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580A" w:rsidRPr="00361886" w:rsidRDefault="0008580A" w:rsidP="0008580A">
      <w:pPr>
        <w:tabs>
          <w:tab w:val="left" w:pos="720"/>
        </w:tabs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6"/>
          <w:szCs w:val="26"/>
        </w:rPr>
        <w:t>ATTACHMENT 7</w:t>
      </w:r>
    </w:p>
    <w:p w:rsidR="0008580A" w:rsidRDefault="0008580A" w:rsidP="0008580A">
      <w:pPr>
        <w:tabs>
          <w:tab w:val="left" w:pos="72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08580A" w:rsidRDefault="0008580A" w:rsidP="0008580A">
      <w:pPr>
        <w:tabs>
          <w:tab w:val="left" w:pos="72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08580A" w:rsidRPr="004779BA" w:rsidRDefault="0008580A" w:rsidP="0008580A">
      <w:pPr>
        <w:tabs>
          <w:tab w:val="left" w:pos="720"/>
        </w:tabs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779BA">
        <w:rPr>
          <w:rFonts w:ascii="Times New Roman" w:hAnsi="Times New Roman" w:cs="Times New Roman"/>
          <w:b/>
          <w:sz w:val="24"/>
          <w:szCs w:val="24"/>
          <w:u w:val="single"/>
        </w:rPr>
        <w:t xml:space="preserve">UNIT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COST </w:t>
      </w:r>
      <w:r w:rsidRPr="004779BA">
        <w:rPr>
          <w:rFonts w:ascii="Times New Roman" w:hAnsi="Times New Roman" w:cs="Times New Roman"/>
          <w:b/>
          <w:sz w:val="24"/>
          <w:szCs w:val="24"/>
          <w:u w:val="single"/>
        </w:rPr>
        <w:t>OF SERVICE RATE AND DEFINITION</w:t>
      </w:r>
    </w:p>
    <w:p w:rsidR="0008580A" w:rsidRDefault="0008580A" w:rsidP="0008580A">
      <w:pPr>
        <w:tabs>
          <w:tab w:val="left" w:pos="72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08580A" w:rsidRPr="0008580A" w:rsidRDefault="0008580A" w:rsidP="0008580A">
      <w:pPr>
        <w:tabs>
          <w:tab w:val="left" w:pos="720"/>
        </w:tabs>
        <w:jc w:val="center"/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TableGrid4"/>
        <w:tblW w:w="9576" w:type="dxa"/>
        <w:jc w:val="center"/>
        <w:tblLook w:val="04A0" w:firstRow="1" w:lastRow="0" w:firstColumn="1" w:lastColumn="0" w:noHBand="0" w:noVBand="1"/>
      </w:tblPr>
      <w:tblGrid>
        <w:gridCol w:w="3830"/>
        <w:gridCol w:w="2015"/>
        <w:gridCol w:w="1815"/>
        <w:gridCol w:w="1916"/>
      </w:tblGrid>
      <w:tr w:rsidR="0008580A" w:rsidRPr="008B58F3" w:rsidTr="006C495E">
        <w:trPr>
          <w:trHeight w:val="1061"/>
          <w:jc w:val="center"/>
        </w:trPr>
        <w:tc>
          <w:tcPr>
            <w:tcW w:w="3830" w:type="dxa"/>
            <w:vAlign w:val="bottom"/>
          </w:tcPr>
          <w:p w:rsidR="0008580A" w:rsidRPr="008B58F3" w:rsidRDefault="0008580A" w:rsidP="006C495E">
            <w:pPr>
              <w:widowControl/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08580A" w:rsidRDefault="0008580A" w:rsidP="006C495E">
            <w:pPr>
              <w:widowControl/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  <w:r w:rsidRPr="008B58F3">
              <w:rPr>
                <w:rFonts w:ascii="Times New Roman" w:hAnsi="Times New Roman" w:cs="Times New Roman"/>
                <w:b/>
                <w:bCs/>
              </w:rPr>
              <w:t xml:space="preserve">Program:  </w:t>
            </w:r>
          </w:p>
          <w:p w:rsidR="0008580A" w:rsidRPr="00A7299A" w:rsidRDefault="0008580A" w:rsidP="006C495E">
            <w:pPr>
              <w:widowControl/>
              <w:spacing w:after="160" w:line="259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746" w:type="dxa"/>
            <w:gridSpan w:val="3"/>
            <w:vAlign w:val="bottom"/>
          </w:tcPr>
          <w:p w:rsidR="0008580A" w:rsidRPr="00A7299A" w:rsidRDefault="0008580A" w:rsidP="006C495E">
            <w:pPr>
              <w:widowControl/>
              <w:spacing w:after="160" w:line="259" w:lineRule="auto"/>
              <w:rPr>
                <w:rFonts w:ascii="Times New Roman" w:hAnsi="Times New Roman" w:cs="Times New Roman"/>
                <w:b/>
              </w:rPr>
            </w:pPr>
            <w:r w:rsidRPr="00A7299A">
              <w:rPr>
                <w:rFonts w:ascii="Times New Roman" w:hAnsi="Times New Roman" w:cs="Times New Roman"/>
                <w:b/>
              </w:rPr>
              <w:t>Community Based Agency:</w:t>
            </w:r>
          </w:p>
          <w:p w:rsidR="0008580A" w:rsidRPr="008B58F3" w:rsidRDefault="0008580A" w:rsidP="006C495E">
            <w:pPr>
              <w:widowControl/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  <w:tr w:rsidR="0008580A" w:rsidRPr="008B58F3" w:rsidTr="006C495E">
        <w:trPr>
          <w:jc w:val="center"/>
        </w:trPr>
        <w:tc>
          <w:tcPr>
            <w:tcW w:w="9576" w:type="dxa"/>
            <w:gridSpan w:val="4"/>
          </w:tcPr>
          <w:p w:rsidR="0008580A" w:rsidRDefault="0008580A" w:rsidP="006C495E">
            <w:pPr>
              <w:widowControl/>
              <w:spacing w:line="259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08580A" w:rsidRDefault="0008580A" w:rsidP="006C495E">
            <w:pPr>
              <w:widowControl/>
              <w:spacing w:line="259" w:lineRule="auto"/>
              <w:rPr>
                <w:rFonts w:ascii="Times New Roman" w:hAnsi="Times New Roman" w:cs="Times New Roman"/>
                <w:b/>
                <w:bCs/>
              </w:rPr>
            </w:pPr>
            <w:r w:rsidRPr="00F12E3C">
              <w:rPr>
                <w:rFonts w:ascii="Times New Roman" w:hAnsi="Times New Roman" w:cs="Times New Roman"/>
                <w:b/>
                <w:bCs/>
              </w:rPr>
              <w:t>Contract Period:</w:t>
            </w:r>
          </w:p>
          <w:p w:rsidR="0008580A" w:rsidRPr="00361886" w:rsidRDefault="0008580A" w:rsidP="006C495E">
            <w:pPr>
              <w:widowControl/>
              <w:spacing w:line="259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8580A" w:rsidRPr="008B58F3" w:rsidTr="0008580A">
        <w:trPr>
          <w:trHeight w:val="647"/>
          <w:jc w:val="center"/>
        </w:trPr>
        <w:tc>
          <w:tcPr>
            <w:tcW w:w="5845" w:type="dxa"/>
            <w:gridSpan w:val="2"/>
          </w:tcPr>
          <w:p w:rsidR="0008580A" w:rsidRPr="008B58F3" w:rsidRDefault="0008580A" w:rsidP="006C495E">
            <w:pPr>
              <w:widowControl/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  <w:p w:rsidR="0008580A" w:rsidRPr="008B58F3" w:rsidRDefault="0008580A" w:rsidP="006C495E">
            <w:pPr>
              <w:widowControl/>
              <w:spacing w:after="160" w:line="259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Unit Cost of Service Rate Definition</w:t>
            </w:r>
          </w:p>
        </w:tc>
        <w:tc>
          <w:tcPr>
            <w:tcW w:w="1815" w:type="dxa"/>
            <w:vAlign w:val="center"/>
          </w:tcPr>
          <w:p w:rsidR="0008580A" w:rsidRPr="008B58F3" w:rsidRDefault="0008580A" w:rsidP="0008580A">
            <w:pPr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8B58F3">
              <w:rPr>
                <w:rFonts w:ascii="Times New Roman" w:hAnsi="Times New Roman" w:cs="Times New Roman"/>
                <w:b/>
              </w:rPr>
              <w:t>Unit Cost</w:t>
            </w:r>
            <w:r>
              <w:rPr>
                <w:rFonts w:ascii="Times New Roman" w:hAnsi="Times New Roman" w:cs="Times New Roman"/>
                <w:b/>
              </w:rPr>
              <w:t xml:space="preserve"> of Service Rate</w:t>
            </w:r>
          </w:p>
        </w:tc>
        <w:tc>
          <w:tcPr>
            <w:tcW w:w="1916" w:type="dxa"/>
            <w:vAlign w:val="center"/>
          </w:tcPr>
          <w:p w:rsidR="0008580A" w:rsidRDefault="0008580A" w:rsidP="0008580A">
            <w:pPr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8B58F3">
              <w:rPr>
                <w:rFonts w:ascii="Times New Roman" w:hAnsi="Times New Roman" w:cs="Times New Roman"/>
                <w:b/>
              </w:rPr>
              <w:t>Total Cost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08580A" w:rsidRPr="008B58F3" w:rsidRDefault="0008580A" w:rsidP="0008580A">
            <w:pPr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8B58F3">
              <w:rPr>
                <w:rFonts w:ascii="Times New Roman" w:hAnsi="Times New Roman" w:cs="Times New Roman"/>
                <w:b/>
              </w:rPr>
              <w:t>of Service</w:t>
            </w:r>
          </w:p>
        </w:tc>
      </w:tr>
      <w:tr w:rsidR="0008580A" w:rsidRPr="008B58F3" w:rsidTr="006C495E">
        <w:trPr>
          <w:trHeight w:val="2165"/>
          <w:jc w:val="center"/>
        </w:trPr>
        <w:tc>
          <w:tcPr>
            <w:tcW w:w="5845" w:type="dxa"/>
            <w:gridSpan w:val="2"/>
          </w:tcPr>
          <w:p w:rsidR="0008580A" w:rsidRPr="008B58F3" w:rsidRDefault="0008580A" w:rsidP="006C495E">
            <w:pPr>
              <w:widowControl/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</w:p>
          <w:p w:rsidR="0008580A" w:rsidRPr="008B58F3" w:rsidRDefault="0008580A" w:rsidP="006C495E">
            <w:pPr>
              <w:widowControl/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</w:p>
          <w:p w:rsidR="0008580A" w:rsidRPr="008B58F3" w:rsidRDefault="0008580A" w:rsidP="006C495E">
            <w:pPr>
              <w:widowControl/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5" w:type="dxa"/>
          </w:tcPr>
          <w:p w:rsidR="0008580A" w:rsidRPr="008B58F3" w:rsidRDefault="0008580A" w:rsidP="006C495E">
            <w:pPr>
              <w:widowControl/>
              <w:spacing w:after="160" w:line="259" w:lineRule="auto"/>
              <w:rPr>
                <w:rFonts w:ascii="Times New Roman" w:hAnsi="Times New Roman" w:cs="Times New Roman"/>
              </w:rPr>
            </w:pPr>
          </w:p>
          <w:p w:rsidR="0008580A" w:rsidRPr="008B58F3" w:rsidRDefault="0008580A" w:rsidP="006C495E">
            <w:pPr>
              <w:widowControl/>
              <w:spacing w:after="160" w:line="259" w:lineRule="auto"/>
              <w:rPr>
                <w:rFonts w:ascii="Times New Roman" w:hAnsi="Times New Roman" w:cs="Times New Roman"/>
              </w:rPr>
            </w:pPr>
            <w:r w:rsidRPr="008B58F3">
              <w:rPr>
                <w:rFonts w:ascii="Times New Roman" w:hAnsi="Times New Roman" w:cs="Times New Roman"/>
              </w:rPr>
              <w:t xml:space="preserve">$ </w:t>
            </w:r>
          </w:p>
        </w:tc>
        <w:tc>
          <w:tcPr>
            <w:tcW w:w="1916" w:type="dxa"/>
          </w:tcPr>
          <w:p w:rsidR="0008580A" w:rsidRPr="008B58F3" w:rsidRDefault="0008580A" w:rsidP="006C495E">
            <w:pPr>
              <w:widowControl/>
              <w:spacing w:after="160" w:line="259" w:lineRule="auto"/>
              <w:rPr>
                <w:rFonts w:ascii="Times New Roman" w:hAnsi="Times New Roman" w:cs="Times New Roman"/>
              </w:rPr>
            </w:pPr>
          </w:p>
          <w:p w:rsidR="0008580A" w:rsidRDefault="0008580A" w:rsidP="006C495E">
            <w:pPr>
              <w:widowControl/>
              <w:spacing w:line="259" w:lineRule="auto"/>
              <w:rPr>
                <w:rFonts w:ascii="Times New Roman" w:hAnsi="Times New Roman" w:cs="Times New Roman"/>
              </w:rPr>
            </w:pPr>
            <w:r w:rsidRPr="008B58F3">
              <w:rPr>
                <w:rFonts w:ascii="Times New Roman" w:hAnsi="Times New Roman" w:cs="Times New Roman"/>
              </w:rPr>
              <w:t>$</w:t>
            </w:r>
          </w:p>
          <w:p w:rsidR="0008580A" w:rsidRPr="008B58F3" w:rsidRDefault="0008580A" w:rsidP="006C495E">
            <w:pPr>
              <w:widowControl/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annually</w:t>
            </w:r>
          </w:p>
          <w:p w:rsidR="0008580A" w:rsidRPr="008B58F3" w:rsidRDefault="0008580A" w:rsidP="006C495E">
            <w:pPr>
              <w:widowControl/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  <w:tr w:rsidR="0008580A" w:rsidRPr="008B58F3" w:rsidTr="006C495E">
        <w:trPr>
          <w:jc w:val="center"/>
        </w:trPr>
        <w:tc>
          <w:tcPr>
            <w:tcW w:w="7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80A" w:rsidRPr="008B58F3" w:rsidRDefault="0008580A" w:rsidP="006C495E">
            <w:pPr>
              <w:widowControl/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  <w:p w:rsidR="0008580A" w:rsidRPr="008B58F3" w:rsidRDefault="0008580A" w:rsidP="006C495E">
            <w:pPr>
              <w:widowControl/>
              <w:spacing w:after="160" w:line="259" w:lineRule="auto"/>
              <w:rPr>
                <w:rFonts w:ascii="Times New Roman" w:hAnsi="Times New Roman" w:cs="Times New Roman"/>
                <w:b/>
              </w:rPr>
            </w:pPr>
            <w:r w:rsidRPr="008B58F3">
              <w:rPr>
                <w:rFonts w:ascii="Times New Roman" w:hAnsi="Times New Roman" w:cs="Times New Roman"/>
                <w:b/>
              </w:rPr>
              <w:tab/>
            </w:r>
            <w:r w:rsidRPr="008B58F3">
              <w:rPr>
                <w:rFonts w:ascii="Times New Roman" w:hAnsi="Times New Roman" w:cs="Times New Roman"/>
                <w:b/>
              </w:rPr>
              <w:tab/>
            </w:r>
            <w:r w:rsidRPr="008B58F3">
              <w:rPr>
                <w:rFonts w:ascii="Times New Roman" w:hAnsi="Times New Roman" w:cs="Times New Roman"/>
                <w:b/>
              </w:rPr>
              <w:tab/>
            </w:r>
            <w:r w:rsidRPr="008B58F3">
              <w:rPr>
                <w:rFonts w:ascii="Times New Roman" w:hAnsi="Times New Roman" w:cs="Times New Roman"/>
                <w:b/>
              </w:rPr>
              <w:tab/>
            </w:r>
            <w:r w:rsidRPr="008B58F3">
              <w:rPr>
                <w:rFonts w:ascii="Times New Roman" w:hAnsi="Times New Roman" w:cs="Times New Roman"/>
                <w:b/>
              </w:rPr>
              <w:tab/>
              <w:t>TOTAL CONTRACT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80A" w:rsidRPr="008B58F3" w:rsidRDefault="0008580A" w:rsidP="006C495E">
            <w:pPr>
              <w:widowControl/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  <w:p w:rsidR="0008580A" w:rsidRPr="008B58F3" w:rsidRDefault="0008580A" w:rsidP="006C495E">
            <w:pPr>
              <w:widowControl/>
              <w:spacing w:after="160" w:line="259" w:lineRule="auto"/>
              <w:rPr>
                <w:rFonts w:ascii="Times New Roman" w:hAnsi="Times New Roman" w:cs="Times New Roman"/>
                <w:b/>
              </w:rPr>
            </w:pPr>
            <w:r w:rsidRPr="008B58F3">
              <w:rPr>
                <w:rFonts w:ascii="Times New Roman" w:hAnsi="Times New Roman" w:cs="Times New Roman"/>
                <w:b/>
              </w:rPr>
              <w:t>$</w:t>
            </w:r>
          </w:p>
        </w:tc>
      </w:tr>
      <w:tr w:rsidR="0008580A" w:rsidRPr="008B58F3" w:rsidTr="006C495E">
        <w:trPr>
          <w:jc w:val="center"/>
        </w:trPr>
        <w:tc>
          <w:tcPr>
            <w:tcW w:w="95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80A" w:rsidRPr="008B58F3" w:rsidRDefault="0008580A" w:rsidP="006C495E">
            <w:pPr>
              <w:widowControl/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08580A" w:rsidRPr="008B58F3" w:rsidTr="00286987">
        <w:trPr>
          <w:trHeight w:val="1340"/>
          <w:jc w:val="center"/>
        </w:trPr>
        <w:tc>
          <w:tcPr>
            <w:tcW w:w="95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80A" w:rsidRPr="008B58F3" w:rsidRDefault="0008580A" w:rsidP="006C495E">
            <w:pPr>
              <w:widowControl/>
              <w:spacing w:after="160" w:line="259" w:lineRule="auto"/>
              <w:rPr>
                <w:rFonts w:ascii="Times New Roman" w:hAnsi="Times New Roman" w:cs="Times New Roman"/>
                <w:b/>
              </w:rPr>
            </w:pPr>
            <w:r w:rsidRPr="008B58F3">
              <w:rPr>
                <w:rFonts w:ascii="Times New Roman" w:hAnsi="Times New Roman" w:cs="Times New Roman"/>
                <w:b/>
              </w:rPr>
              <w:t>Deliverables Description:</w:t>
            </w:r>
          </w:p>
          <w:p w:rsidR="0008580A" w:rsidRPr="008B58F3" w:rsidRDefault="0008580A" w:rsidP="006C495E">
            <w:pPr>
              <w:widowControl/>
              <w:rPr>
                <w:rFonts w:ascii="Times New Roman" w:hAnsi="Times New Roman" w:cs="Times New Roman"/>
              </w:rPr>
            </w:pPr>
          </w:p>
          <w:p w:rsidR="0008580A" w:rsidRPr="008B58F3" w:rsidRDefault="0008580A" w:rsidP="006C495E">
            <w:pPr>
              <w:widowControl/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</w:tr>
    </w:tbl>
    <w:p w:rsidR="00B93C4B" w:rsidRDefault="00B93C4B" w:rsidP="0008580A"/>
    <w:sectPr w:rsidR="00B93C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80A"/>
    <w:rsid w:val="00000596"/>
    <w:rsid w:val="0008580A"/>
    <w:rsid w:val="00286987"/>
    <w:rsid w:val="00B93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78812D-00D5-44FF-87C4-EA9027495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720"/>
        <w:jc w:val="both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08580A"/>
    <w:pPr>
      <w:widowControl w:val="0"/>
      <w:ind w:left="0"/>
      <w:jc w:val="left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4">
    <w:name w:val="Table Grid4"/>
    <w:basedOn w:val="TableNormal"/>
    <w:next w:val="TableGrid"/>
    <w:uiPriority w:val="59"/>
    <w:rsid w:val="0008580A"/>
    <w:pPr>
      <w:widowControl w:val="0"/>
      <w:ind w:left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0858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DD5226B8530848B171E0F11BBBE9DA" ma:contentTypeVersion="5" ma:contentTypeDescription="Create a new document." ma:contentTypeScope="" ma:versionID="1020d5451e6172e23dcb0e60d90ce405">
  <xsd:schema xmlns:xsd="http://www.w3.org/2001/XMLSchema" xmlns:xs="http://www.w3.org/2001/XMLSchema" xmlns:p="http://schemas.microsoft.com/office/2006/metadata/properties" xmlns:ns2="3a458720-5d06-4124-9ae2-9cfb35b6a5aa" targetNamespace="http://schemas.microsoft.com/office/2006/metadata/properties" ma:root="true" ma:fieldsID="6937e66efd989636252d04741d14c179" ns2:_="">
    <xsd:import namespace="3a458720-5d06-4124-9ae2-9cfb35b6a5aa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458720-5d06-4124-9ae2-9cfb35b6a5a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F9ED6FE-04BD-454F-96E8-770637434185}"/>
</file>

<file path=customXml/itemProps2.xml><?xml version="1.0" encoding="utf-8"?>
<ds:datastoreItem xmlns:ds="http://schemas.openxmlformats.org/officeDocument/2006/customXml" ds:itemID="{467DD5D2-98C3-4A61-BB9C-29B98179CF45}"/>
</file>

<file path=customXml/itemProps3.xml><?xml version="1.0" encoding="utf-8"?>
<ds:datastoreItem xmlns:ds="http://schemas.openxmlformats.org/officeDocument/2006/customXml" ds:itemID="{EB99EC00-5A9B-45DF-8DBE-5922A902522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42</Words>
  <Characters>241</Characters>
  <Application>Microsoft Office Word</Application>
  <DocSecurity>0</DocSecurity>
  <Lines>2</Lines>
  <Paragraphs>1</Paragraphs>
  <ScaleCrop>false</ScaleCrop>
  <Company>Palm Beach County</Company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Patty Hindle A.</dc:creator>
  <cp:keywords/>
  <dc:description/>
  <cp:lastModifiedBy>Patty Hindle A.</cp:lastModifiedBy>
  <cp:revision>2</cp:revision>
  <dcterms:created xsi:type="dcterms:W3CDTF">2019-03-05T16:22:00Z</dcterms:created>
  <dcterms:modified xsi:type="dcterms:W3CDTF">2019-03-05T16:46:00Z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0x010100ABDD5226B8530848B171E0F11BBBE9DA</vt:lpwstr>
  </property>
</Properties>
</file>