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45A30A" w14:textId="77777777" w:rsidR="00B62457" w:rsidRPr="00B62457" w:rsidRDefault="00B62457" w:rsidP="00B62457">
      <w:pPr>
        <w:tabs>
          <w:tab w:val="right" w:pos="11347"/>
        </w:tabs>
        <w:rPr>
          <w:rFonts w:ascii="Arial" w:hAnsi="Arial" w:cs="Arial"/>
          <w:szCs w:val="20"/>
        </w:rPr>
      </w:pPr>
      <w:r>
        <w:rPr>
          <w:noProof/>
        </w:rPr>
        <w:drawing>
          <wp:anchor distT="0" distB="0" distL="114300" distR="114300" simplePos="0" relativeHeight="251661824" behindDoc="0" locked="0" layoutInCell="1" allowOverlap="1" wp14:anchorId="6CAC8F24" wp14:editId="32FC4121">
            <wp:simplePos x="0" y="0"/>
            <wp:positionH relativeFrom="margin">
              <wp:posOffset>2884938</wp:posOffset>
            </wp:positionH>
            <wp:positionV relativeFrom="margin">
              <wp:posOffset>0</wp:posOffset>
            </wp:positionV>
            <wp:extent cx="871855" cy="871855"/>
            <wp:effectExtent l="0" t="0" r="0" b="444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954" t="-6668" r="-5954" b="-6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87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B6158">
        <w:rPr>
          <w:rFonts w:ascii="Arial" w:hAnsi="Arial" w:cs="Arial"/>
          <w:szCs w:val="20"/>
        </w:rPr>
        <w:tab/>
      </w:r>
      <w:r w:rsidR="00EB6158">
        <w:rPr>
          <w:rFonts w:ascii="Arial" w:hAnsi="Arial" w:cs="Arial"/>
          <w:szCs w:val="20"/>
        </w:rPr>
        <w:tab/>
      </w:r>
      <w:r w:rsidRPr="00A45C3A">
        <w:rPr>
          <w:rFonts w:ascii="Arial" w:hAnsi="Arial"/>
          <w:b/>
          <w:szCs w:val="20"/>
        </w:rPr>
        <w:t xml:space="preserve">Palm Beach County </w:t>
      </w:r>
      <w:r>
        <w:rPr>
          <w:rFonts w:ascii="Arial" w:hAnsi="Arial"/>
          <w:b/>
          <w:szCs w:val="20"/>
        </w:rPr>
        <w:t>Zoning</w:t>
      </w:r>
      <w:r w:rsidRPr="00A45C3A">
        <w:rPr>
          <w:rFonts w:ascii="Arial" w:hAnsi="Arial"/>
          <w:b/>
          <w:szCs w:val="20"/>
        </w:rPr>
        <w:t xml:space="preserve"> Division</w:t>
      </w:r>
      <w:r>
        <w:rPr>
          <w:rFonts w:ascii="Arial" w:hAnsi="Arial"/>
          <w:b/>
          <w:i/>
          <w:szCs w:val="20"/>
        </w:rPr>
        <w:t xml:space="preserve"> </w:t>
      </w:r>
      <w:r w:rsidRPr="00D478EC">
        <w:rPr>
          <w:rFonts w:ascii="Arial" w:hAnsi="Arial"/>
          <w:i/>
          <w:szCs w:val="20"/>
        </w:rPr>
        <w:t xml:space="preserve"> </w:t>
      </w:r>
    </w:p>
    <w:p w14:paraId="0F8C95CC" w14:textId="77777777" w:rsidR="00B62457" w:rsidRDefault="00B62457" w:rsidP="00B62457">
      <w:pPr>
        <w:tabs>
          <w:tab w:val="left" w:pos="1035"/>
          <w:tab w:val="right" w:pos="11348"/>
        </w:tabs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2300 N. Jog Road</w:t>
      </w:r>
    </w:p>
    <w:p w14:paraId="1F5B5A73" w14:textId="77777777" w:rsidR="00B62457" w:rsidRDefault="00B62457" w:rsidP="00B62457">
      <w:pPr>
        <w:tabs>
          <w:tab w:val="right" w:pos="11348"/>
        </w:tabs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>West Palm Beach, Florida 33411</w:t>
      </w:r>
    </w:p>
    <w:p w14:paraId="0EA9AF1E" w14:textId="54FB8A1F" w:rsidR="00B62457" w:rsidRDefault="00B62457" w:rsidP="00B62457">
      <w:pPr>
        <w:tabs>
          <w:tab w:val="right" w:pos="11348"/>
        </w:tabs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  <w:t xml:space="preserve">Phone: (561) </w:t>
      </w:r>
      <w:r w:rsidRPr="001F009F">
        <w:rPr>
          <w:rFonts w:ascii="Arial" w:hAnsi="Arial" w:cs="Arial"/>
          <w:szCs w:val="20"/>
        </w:rPr>
        <w:t>233-5</w:t>
      </w:r>
      <w:r w:rsidR="00AD4DF3">
        <w:rPr>
          <w:rFonts w:ascii="Arial" w:hAnsi="Arial" w:cs="Arial"/>
          <w:szCs w:val="20"/>
        </w:rPr>
        <w:t>200</w:t>
      </w:r>
    </w:p>
    <w:p w14:paraId="1EAFD45D" w14:textId="77777777" w:rsidR="00800D76" w:rsidRPr="00F4414F" w:rsidRDefault="00EB6158" w:rsidP="00F4414F">
      <w:pPr>
        <w:jc w:val="righ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ab/>
      </w:r>
    </w:p>
    <w:tbl>
      <w:tblPr>
        <w:tblW w:w="10224" w:type="dxa"/>
        <w:tblInd w:w="-45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shd w:val="pct15" w:color="000000" w:fill="FFFFFF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10224"/>
      </w:tblGrid>
      <w:tr w:rsidR="00800D76" w14:paraId="7C311F61" w14:textId="77777777" w:rsidTr="00CB4507">
        <w:trPr>
          <w:trHeight w:val="407"/>
        </w:trPr>
        <w:tc>
          <w:tcPr>
            <w:tcW w:w="10224" w:type="dxa"/>
            <w:shd w:val="clear" w:color="auto" w:fill="DBE5F1" w:themeFill="accent1" w:themeFillTint="33"/>
            <w:vAlign w:val="center"/>
          </w:tcPr>
          <w:p w14:paraId="5A72ABAE" w14:textId="5E316032" w:rsidR="00800D76" w:rsidRPr="006B51E6" w:rsidRDefault="000B4D5F" w:rsidP="000F34C7">
            <w:pPr>
              <w:keepNext/>
              <w:keepLines/>
              <w:tabs>
                <w:tab w:val="center" w:pos="5496"/>
              </w:tabs>
              <w:spacing w:before="60" w:after="58"/>
              <w:jc w:val="center"/>
              <w:rPr>
                <w:rFonts w:ascii="Arial" w:hAnsi="Arial"/>
                <w:sz w:val="24"/>
                <w:szCs w:val="28"/>
              </w:rPr>
            </w:pPr>
            <w:r>
              <w:rPr>
                <w:rFonts w:ascii="Arial" w:hAnsi="Arial"/>
                <w:b/>
                <w:bCs/>
                <w:sz w:val="24"/>
                <w:szCs w:val="28"/>
              </w:rPr>
              <w:t>WAIVER SUPPLEMENTAL</w:t>
            </w:r>
            <w:r w:rsidR="006D24A7">
              <w:rPr>
                <w:rFonts w:ascii="Arial" w:hAnsi="Arial"/>
                <w:b/>
                <w:bCs/>
                <w:sz w:val="24"/>
                <w:szCs w:val="28"/>
              </w:rPr>
              <w:t xml:space="preserve"> </w:t>
            </w:r>
            <w:r w:rsidR="00B86606">
              <w:rPr>
                <w:rFonts w:ascii="Arial" w:hAnsi="Arial"/>
                <w:b/>
                <w:bCs/>
                <w:sz w:val="24"/>
                <w:szCs w:val="28"/>
              </w:rPr>
              <w:t>APPLICATION</w:t>
            </w:r>
          </w:p>
        </w:tc>
      </w:tr>
    </w:tbl>
    <w:p w14:paraId="42FAC64C" w14:textId="21295122" w:rsidR="00B86606" w:rsidRPr="006D24A7" w:rsidRDefault="00B86606" w:rsidP="00B86606">
      <w:pPr>
        <w:tabs>
          <w:tab w:val="left" w:pos="8640"/>
        </w:tabs>
        <w:spacing w:before="120" w:after="120" w:line="276" w:lineRule="auto"/>
        <w:jc w:val="both"/>
        <w:rPr>
          <w:rFonts w:ascii="Arial" w:hAnsi="Arial" w:cs="Arial"/>
          <w:b/>
          <w:bCs/>
          <w:szCs w:val="20"/>
        </w:rPr>
      </w:pPr>
      <w:r w:rsidRPr="000B4D5F">
        <w:rPr>
          <w:rFonts w:ascii="Arial" w:hAnsi="Arial" w:cs="Arial"/>
          <w:szCs w:val="20"/>
        </w:rPr>
        <w:t>Unified Land Development Code (ULDC)</w:t>
      </w:r>
      <w:r>
        <w:rPr>
          <w:rFonts w:ascii="Arial" w:hAnsi="Arial" w:cs="Arial"/>
          <w:szCs w:val="20"/>
        </w:rPr>
        <w:t xml:space="preserve"> </w:t>
      </w:r>
      <w:r w:rsidRPr="00BC4E40">
        <w:rPr>
          <w:rFonts w:ascii="Arial" w:hAnsi="Arial" w:cs="Arial"/>
          <w:szCs w:val="20"/>
        </w:rPr>
        <w:t>Art. 2 establishe</w:t>
      </w:r>
      <w:r>
        <w:rPr>
          <w:rFonts w:ascii="Arial" w:hAnsi="Arial" w:cs="Arial"/>
          <w:szCs w:val="20"/>
        </w:rPr>
        <w:t>s a list of Waivers</w:t>
      </w:r>
      <w:r w:rsidRPr="000B4D5F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for which a</w:t>
      </w:r>
      <w:r w:rsidRPr="000B4D5F">
        <w:rPr>
          <w:rFonts w:ascii="Arial" w:hAnsi="Arial" w:cs="Arial"/>
          <w:szCs w:val="20"/>
        </w:rPr>
        <w:t xml:space="preserve">n Applicant may apply. Applicants </w:t>
      </w:r>
      <w:r>
        <w:rPr>
          <w:rFonts w:ascii="Arial" w:hAnsi="Arial" w:cs="Arial"/>
          <w:szCs w:val="20"/>
        </w:rPr>
        <w:t>seeking a Wavier are required t</w:t>
      </w:r>
      <w:bookmarkStart w:id="0" w:name="_GoBack"/>
      <w:bookmarkEnd w:id="0"/>
      <w:r>
        <w:rPr>
          <w:rFonts w:ascii="Arial" w:hAnsi="Arial" w:cs="Arial"/>
          <w:szCs w:val="20"/>
        </w:rPr>
        <w:t xml:space="preserve">o submit </w:t>
      </w:r>
      <w:r w:rsidRPr="000B4D5F">
        <w:rPr>
          <w:rFonts w:ascii="Arial" w:hAnsi="Arial" w:cs="Arial"/>
          <w:szCs w:val="20"/>
        </w:rPr>
        <w:t>Waiver S</w:t>
      </w:r>
      <w:r>
        <w:rPr>
          <w:rFonts w:ascii="Arial" w:hAnsi="Arial" w:cs="Arial"/>
          <w:szCs w:val="20"/>
        </w:rPr>
        <w:t>upplemental Application with the submittal of the</w:t>
      </w:r>
      <w:r w:rsidRPr="000B4D5F">
        <w:rPr>
          <w:rFonts w:ascii="Arial" w:hAnsi="Arial" w:cs="Arial"/>
          <w:szCs w:val="20"/>
        </w:rPr>
        <w:t xml:space="preserve"> General Application</w:t>
      </w:r>
      <w:r>
        <w:rPr>
          <w:rFonts w:ascii="Arial" w:hAnsi="Arial" w:cs="Arial"/>
          <w:szCs w:val="20"/>
        </w:rPr>
        <w:t xml:space="preserve"> (Form 1) for</w:t>
      </w:r>
      <w:r w:rsidRPr="000B4D5F">
        <w:rPr>
          <w:rFonts w:ascii="Arial" w:hAnsi="Arial" w:cs="Arial"/>
          <w:szCs w:val="20"/>
        </w:rPr>
        <w:t xml:space="preserve"> Public Hearing &amp; DRO A</w:t>
      </w:r>
      <w:r>
        <w:rPr>
          <w:rFonts w:ascii="Arial" w:hAnsi="Arial" w:cs="Arial"/>
          <w:szCs w:val="20"/>
        </w:rPr>
        <w:t>dministrative Processes.</w:t>
      </w:r>
      <w:r w:rsidR="00BC4E40">
        <w:rPr>
          <w:rFonts w:ascii="Arial" w:hAnsi="Arial" w:cs="Arial"/>
          <w:szCs w:val="20"/>
        </w:rPr>
        <w:t xml:space="preserve"> Email questions and request for Word version of this form to</w:t>
      </w:r>
      <w:r w:rsidR="00BC4E40" w:rsidRPr="00FC7BDD">
        <w:rPr>
          <w:rFonts w:ascii="Arial" w:hAnsi="Arial" w:cs="Arial"/>
          <w:szCs w:val="20"/>
        </w:rPr>
        <w:t xml:space="preserve"> </w:t>
      </w:r>
      <w:hyperlink r:id="rId9" w:history="1">
        <w:r w:rsidR="00BC4E40" w:rsidRPr="004E48E2">
          <w:rPr>
            <w:rStyle w:val="Hyperlink"/>
            <w:rFonts w:ascii="Arial" w:hAnsi="Arial" w:cs="Arial"/>
            <w:szCs w:val="20"/>
          </w:rPr>
          <w:t>PZB-ZoningIntake@pbc.gov</w:t>
        </w:r>
      </w:hyperlink>
      <w:r w:rsidR="00BC4E40">
        <w:rPr>
          <w:rFonts w:ascii="Arial" w:hAnsi="Arial" w:cs="Arial"/>
          <w:szCs w:val="20"/>
        </w:rPr>
        <w:t xml:space="preserve"> </w:t>
      </w:r>
      <w:r w:rsidR="00BC4E40" w:rsidRPr="00FC7BDD">
        <w:rPr>
          <w:rFonts w:ascii="Arial" w:hAnsi="Arial" w:cs="Arial"/>
          <w:szCs w:val="20"/>
        </w:rPr>
        <w:t xml:space="preserve">.  </w:t>
      </w: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3"/>
        <w:gridCol w:w="3895"/>
        <w:gridCol w:w="1478"/>
        <w:gridCol w:w="2604"/>
      </w:tblGrid>
      <w:tr w:rsidR="006F4CDE" w:rsidRPr="006D24A7" w14:paraId="75D88284" w14:textId="77777777" w:rsidTr="006F4CDE">
        <w:trPr>
          <w:jc w:val="center"/>
        </w:trPr>
        <w:tc>
          <w:tcPr>
            <w:tcW w:w="10200" w:type="dxa"/>
            <w:gridSpan w:val="4"/>
            <w:shd w:val="clear" w:color="auto" w:fill="DBE5F1" w:themeFill="accent1" w:themeFillTint="3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C06A444" w14:textId="603C4E37" w:rsidR="006F4CDE" w:rsidRPr="00592AD1" w:rsidRDefault="006F4CDE" w:rsidP="000B4D5F">
            <w:pPr>
              <w:pStyle w:val="Heading4"/>
              <w:rPr>
                <w:rFonts w:cs="Arial"/>
                <w:sz w:val="22"/>
                <w:szCs w:val="22"/>
              </w:rPr>
            </w:pPr>
            <w:r w:rsidRPr="00592AD1">
              <w:rPr>
                <w:rFonts w:cs="Arial"/>
                <w:sz w:val="22"/>
                <w:szCs w:val="22"/>
              </w:rPr>
              <w:t xml:space="preserve">Part 1 – </w:t>
            </w:r>
            <w:r w:rsidR="000B4D5F">
              <w:rPr>
                <w:rFonts w:cs="Arial"/>
                <w:sz w:val="22"/>
                <w:szCs w:val="22"/>
              </w:rPr>
              <w:t>General Information</w:t>
            </w:r>
          </w:p>
        </w:tc>
      </w:tr>
      <w:tr w:rsidR="006D24A7" w:rsidRPr="006D24A7" w14:paraId="2CA22105" w14:textId="77777777" w:rsidTr="00663AA6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6FE653DF" w14:textId="77777777" w:rsidR="006D24A7" w:rsidRPr="006D24A7" w:rsidRDefault="001F798C" w:rsidP="00A21A10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Application Name</w:t>
            </w:r>
          </w:p>
        </w:tc>
        <w:tc>
          <w:tcPr>
            <w:tcW w:w="3895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722C742A" w14:textId="5E3B787D" w:rsidR="009F7988" w:rsidRPr="009F7988" w:rsidRDefault="009F7988" w:rsidP="009F7988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78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2E716DAA" w14:textId="46CC091E" w:rsidR="006D24A7" w:rsidRPr="006D24A7" w:rsidRDefault="00BF5D2D" w:rsidP="00A21A10">
            <w:pPr>
              <w:pStyle w:val="Heading4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Date</w:t>
            </w:r>
          </w:p>
        </w:tc>
        <w:tc>
          <w:tcPr>
            <w:tcW w:w="2604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5088D6B8" w14:textId="3C254E98" w:rsidR="006D24A7" w:rsidRPr="006D24A7" w:rsidRDefault="006D24A7" w:rsidP="00A21A10">
            <w:pPr>
              <w:pStyle w:val="Heading4"/>
              <w:rPr>
                <w:rFonts w:cs="Arial"/>
                <w:b w:val="0"/>
                <w:szCs w:val="20"/>
              </w:rPr>
            </w:pPr>
          </w:p>
        </w:tc>
      </w:tr>
      <w:tr w:rsidR="00663AA6" w:rsidRPr="006D24A7" w14:paraId="3D404616" w14:textId="77777777" w:rsidTr="00013B54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62D97DED" w14:textId="44F7D093" w:rsidR="00663AA6" w:rsidRDefault="00663AA6" w:rsidP="00663AA6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Control No./Name</w:t>
            </w:r>
          </w:p>
        </w:tc>
        <w:tc>
          <w:tcPr>
            <w:tcW w:w="3895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4CC0E761" w14:textId="2A8A4D9F" w:rsidR="00663AA6" w:rsidRPr="006D24A7" w:rsidRDefault="00663AA6" w:rsidP="00663AA6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478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1F795EDD" w14:textId="1BFBFA34" w:rsidR="00663AA6" w:rsidRDefault="00663AA6" w:rsidP="00663AA6">
            <w:pPr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Control Acres</w:t>
            </w:r>
          </w:p>
        </w:tc>
        <w:tc>
          <w:tcPr>
            <w:tcW w:w="2604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E3909F9" w14:textId="7E44FB53" w:rsidR="00663AA6" w:rsidRPr="006D24A7" w:rsidRDefault="00663AA6" w:rsidP="00663AA6">
            <w:pPr>
              <w:rPr>
                <w:rFonts w:ascii="Arial" w:hAnsi="Arial" w:cs="Arial"/>
                <w:szCs w:val="20"/>
              </w:rPr>
            </w:pPr>
          </w:p>
        </w:tc>
      </w:tr>
      <w:tr w:rsidR="001B7CD7" w:rsidRPr="00C04F0C" w14:paraId="667893DC" w14:textId="77777777" w:rsidTr="001B7CD7">
        <w:trPr>
          <w:jc w:val="center"/>
        </w:trPr>
        <w:tc>
          <w:tcPr>
            <w:tcW w:w="10200" w:type="dxa"/>
            <w:gridSpan w:val="4"/>
            <w:shd w:val="clear" w:color="auto" w:fill="DBE5F1" w:themeFill="accent1" w:themeFillTint="3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74D690A9" w14:textId="643D9DCD" w:rsidR="001B7CD7" w:rsidRDefault="001B7CD7" w:rsidP="002E1FAE">
            <w:pPr>
              <w:rPr>
                <w:rFonts w:ascii="Arial" w:hAnsi="Arial" w:cs="Arial"/>
                <w:i/>
                <w:szCs w:val="20"/>
              </w:rPr>
            </w:pPr>
            <w:r w:rsidRPr="001B7CD7">
              <w:rPr>
                <w:rFonts w:ascii="Arial" w:hAnsi="Arial" w:cs="Arial"/>
                <w:b/>
                <w:sz w:val="22"/>
                <w:szCs w:val="22"/>
              </w:rPr>
              <w:t xml:space="preserve">Part </w:t>
            </w:r>
            <w:r w:rsidR="002E1FAE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1B7C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B01AAD"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1B7C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Justification</w:t>
            </w:r>
            <w:r w:rsidR="00B01AAD">
              <w:rPr>
                <w:rFonts w:ascii="Arial" w:hAnsi="Arial" w:cs="Arial"/>
                <w:b/>
                <w:sz w:val="22"/>
                <w:szCs w:val="22"/>
              </w:rPr>
              <w:t xml:space="preserve"> - General Requirements</w:t>
            </w:r>
          </w:p>
        </w:tc>
      </w:tr>
      <w:tr w:rsidR="00B01AAD" w:rsidRPr="00C04F0C" w14:paraId="4F25F497" w14:textId="77777777" w:rsidTr="00791B7B">
        <w:trPr>
          <w:jc w:val="center"/>
        </w:trPr>
        <w:tc>
          <w:tcPr>
            <w:tcW w:w="10200" w:type="dxa"/>
            <w:gridSpan w:val="4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3298DCD0" w14:textId="23CDB232" w:rsidR="00B01AAD" w:rsidRPr="00B01AAD" w:rsidRDefault="00B01AAD" w:rsidP="002A63DF">
            <w:pPr>
              <w:tabs>
                <w:tab w:val="right" w:pos="11348"/>
              </w:tabs>
              <w:spacing w:after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Each Waiver application must include a Justification Statement addressing the </w:t>
            </w:r>
            <w:r w:rsidRPr="001B7CD7">
              <w:rPr>
                <w:rFonts w:ascii="Arial" w:hAnsi="Arial" w:cs="Arial"/>
                <w:szCs w:val="20"/>
              </w:rPr>
              <w:t>three (3) applicable Standards pursuant to Article 2.C.5.F or Article 2.B.7.D</w:t>
            </w:r>
            <w:r w:rsidR="00232608">
              <w:rPr>
                <w:rFonts w:ascii="Arial" w:hAnsi="Arial" w:cs="Arial"/>
                <w:szCs w:val="20"/>
              </w:rPr>
              <w:t xml:space="preserve"> for each Waiver requested demonstrating h</w:t>
            </w:r>
            <w:r w:rsidR="002A63DF" w:rsidRPr="00B01AAD">
              <w:rPr>
                <w:rFonts w:ascii="Arial" w:hAnsi="Arial" w:cs="Arial"/>
                <w:szCs w:val="20"/>
              </w:rPr>
              <w:t xml:space="preserve">ow each Waiver standard is </w:t>
            </w:r>
            <w:r w:rsidR="00232608">
              <w:rPr>
                <w:rFonts w:ascii="Arial" w:hAnsi="Arial" w:cs="Arial"/>
                <w:szCs w:val="20"/>
              </w:rPr>
              <w:t xml:space="preserve">met, including a </w:t>
            </w:r>
            <w:r w:rsidRPr="00B01AAD">
              <w:rPr>
                <w:rFonts w:ascii="Arial" w:hAnsi="Arial" w:cs="Arial"/>
                <w:szCs w:val="20"/>
              </w:rPr>
              <w:t xml:space="preserve">statement </w:t>
            </w:r>
            <w:r w:rsidR="00232608">
              <w:rPr>
                <w:rFonts w:ascii="Arial" w:hAnsi="Arial" w:cs="Arial"/>
                <w:szCs w:val="20"/>
              </w:rPr>
              <w:t xml:space="preserve">establishing the </w:t>
            </w:r>
            <w:r w:rsidRPr="00B01AAD">
              <w:rPr>
                <w:rFonts w:ascii="Arial" w:hAnsi="Arial" w:cs="Arial"/>
                <w:szCs w:val="20"/>
              </w:rPr>
              <w:t xml:space="preserve">basis for </w:t>
            </w:r>
            <w:r w:rsidR="00232608">
              <w:rPr>
                <w:rFonts w:ascii="Arial" w:hAnsi="Arial" w:cs="Arial"/>
                <w:szCs w:val="20"/>
              </w:rPr>
              <w:t>each</w:t>
            </w:r>
            <w:r w:rsidRPr="00B01AAD">
              <w:rPr>
                <w:rFonts w:ascii="Arial" w:hAnsi="Arial" w:cs="Arial"/>
                <w:szCs w:val="20"/>
              </w:rPr>
              <w:t xml:space="preserve"> waiver. </w:t>
            </w:r>
          </w:p>
          <w:p w14:paraId="599B9489" w14:textId="77777777" w:rsidR="00B01AAD" w:rsidRPr="001762F4" w:rsidRDefault="00B01AAD" w:rsidP="002A63DF">
            <w:pPr>
              <w:spacing w:before="46"/>
              <w:ind w:left="834" w:right="249" w:hanging="359"/>
              <w:rPr>
                <w:rFonts w:ascii="Arial" w:eastAsia="Arial" w:hAnsi="Arial" w:cs="Arial"/>
                <w:szCs w:val="20"/>
              </w:rPr>
            </w:pPr>
            <w:r w:rsidRPr="001762F4">
              <w:rPr>
                <w:rFonts w:ascii="Arial" w:eastAsia="Arial" w:hAnsi="Arial" w:cs="Arial"/>
                <w:szCs w:val="20"/>
              </w:rPr>
              <w:t xml:space="preserve">1.  </w:t>
            </w:r>
            <w:r w:rsidRPr="001762F4">
              <w:rPr>
                <w:rFonts w:ascii="Arial" w:eastAsia="Arial" w:hAnsi="Arial" w:cs="Arial"/>
                <w:spacing w:val="25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6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zCs w:val="20"/>
              </w:rPr>
              <w:t>he</w:t>
            </w:r>
            <w:r w:rsidRPr="001762F4">
              <w:rPr>
                <w:rFonts w:ascii="Arial" w:eastAsia="Arial" w:hAnsi="Arial" w:cs="Arial"/>
                <w:spacing w:val="20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w w:val="99"/>
                <w:szCs w:val="20"/>
              </w:rPr>
              <w:t>W</w:t>
            </w:r>
            <w:r w:rsidRPr="001762F4">
              <w:rPr>
                <w:rFonts w:ascii="Arial" w:eastAsia="Arial" w:hAnsi="Arial" w:cs="Arial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iv</w:t>
            </w:r>
            <w:r w:rsidRPr="001762F4">
              <w:rPr>
                <w:rFonts w:ascii="Arial" w:eastAsia="Arial" w:hAnsi="Arial" w:cs="Arial"/>
                <w:szCs w:val="20"/>
              </w:rPr>
              <w:t>er</w:t>
            </w:r>
            <w:r w:rsidRPr="001762F4">
              <w:rPr>
                <w:rFonts w:ascii="Arial" w:eastAsia="Arial" w:hAnsi="Arial" w:cs="Arial"/>
                <w:spacing w:val="27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d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o</w:t>
            </w:r>
            <w:r w:rsidRPr="001762F4">
              <w:rPr>
                <w:rFonts w:ascii="Arial" w:eastAsia="Arial" w:hAnsi="Arial" w:cs="Arial"/>
                <w:szCs w:val="20"/>
              </w:rPr>
              <w:t>es</w:t>
            </w:r>
            <w:r w:rsidRPr="001762F4">
              <w:rPr>
                <w:rFonts w:ascii="Arial" w:eastAsia="Arial" w:hAnsi="Arial" w:cs="Arial"/>
                <w:spacing w:val="30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n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o</w:t>
            </w:r>
            <w:r w:rsidRPr="001762F4">
              <w:rPr>
                <w:rFonts w:ascii="Arial" w:eastAsia="Arial" w:hAnsi="Arial" w:cs="Arial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pacing w:val="30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cr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zCs w:val="20"/>
              </w:rPr>
              <w:t>te</w:t>
            </w:r>
            <w:r w:rsidRPr="001762F4">
              <w:rPr>
                <w:rFonts w:ascii="Arial" w:eastAsia="Arial" w:hAnsi="Arial" w:cs="Arial"/>
                <w:spacing w:val="25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zCs w:val="20"/>
              </w:rPr>
              <w:t>d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d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o</w:t>
            </w:r>
            <w:r w:rsidRPr="001762F4">
              <w:rPr>
                <w:rFonts w:ascii="Arial" w:eastAsia="Arial" w:hAnsi="Arial" w:cs="Arial"/>
                <w:szCs w:val="20"/>
              </w:rPr>
              <w:t>n</w:t>
            </w:r>
            <w:r w:rsidRPr="001762F4">
              <w:rPr>
                <w:rFonts w:ascii="Arial" w:eastAsia="Arial" w:hAnsi="Arial" w:cs="Arial"/>
                <w:spacing w:val="4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zCs w:val="20"/>
              </w:rPr>
              <w:t>l</w:t>
            </w:r>
            <w:r w:rsidRPr="001762F4">
              <w:rPr>
                <w:rFonts w:ascii="Arial" w:eastAsia="Arial" w:hAnsi="Arial" w:cs="Arial"/>
                <w:spacing w:val="16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c</w:t>
            </w:r>
            <w:r w:rsidRPr="001762F4">
              <w:rPr>
                <w:rFonts w:ascii="Arial" w:eastAsia="Arial" w:hAnsi="Arial" w:cs="Arial"/>
                <w:szCs w:val="20"/>
              </w:rPr>
              <w:t>on</w:t>
            </w:r>
            <w:r w:rsidRPr="001762F4">
              <w:rPr>
                <w:rFonts w:ascii="Arial" w:eastAsia="Arial" w:hAnsi="Arial" w:cs="Arial"/>
                <w:spacing w:val="5"/>
                <w:szCs w:val="20"/>
              </w:rPr>
              <w:t>f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l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c</w:t>
            </w:r>
            <w:r w:rsidRPr="001762F4">
              <w:rPr>
                <w:rFonts w:ascii="Arial" w:eastAsia="Arial" w:hAnsi="Arial" w:cs="Arial"/>
                <w:szCs w:val="20"/>
              </w:rPr>
              <w:t>ts</w:t>
            </w:r>
            <w:r w:rsidRPr="001762F4">
              <w:rPr>
                <w:rFonts w:ascii="Arial" w:eastAsia="Arial" w:hAnsi="Arial" w:cs="Arial"/>
                <w:spacing w:val="27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-5"/>
                <w:szCs w:val="20"/>
              </w:rPr>
              <w:t>w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pacing w:val="5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zCs w:val="20"/>
              </w:rPr>
              <w:t>h</w:t>
            </w:r>
            <w:r w:rsidRPr="001762F4">
              <w:rPr>
                <w:rFonts w:ascii="Arial" w:eastAsia="Arial" w:hAnsi="Arial" w:cs="Arial"/>
                <w:spacing w:val="32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the</w:t>
            </w:r>
            <w:r w:rsidRPr="001762F4">
              <w:rPr>
                <w:rFonts w:ascii="Arial" w:eastAsia="Arial" w:hAnsi="Arial" w:cs="Arial"/>
                <w:spacing w:val="30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pacing w:val="4"/>
                <w:szCs w:val="20"/>
              </w:rPr>
              <w:t>p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c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pacing w:val="5"/>
                <w:szCs w:val="20"/>
              </w:rPr>
              <w:t>f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zCs w:val="20"/>
              </w:rPr>
              <w:t>ed</w:t>
            </w:r>
            <w:r w:rsidRPr="001762F4">
              <w:rPr>
                <w:rFonts w:ascii="Arial" w:eastAsia="Arial" w:hAnsi="Arial" w:cs="Arial"/>
                <w:spacing w:val="23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c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o</w:t>
            </w:r>
            <w:r w:rsidRPr="001762F4">
              <w:rPr>
                <w:rFonts w:ascii="Arial" w:eastAsia="Arial" w:hAnsi="Arial" w:cs="Arial"/>
                <w:szCs w:val="20"/>
              </w:rPr>
              <w:t>n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(s</w:t>
            </w:r>
            <w:r w:rsidRPr="001762F4">
              <w:rPr>
                <w:rFonts w:ascii="Arial" w:eastAsia="Arial" w:hAnsi="Arial" w:cs="Arial"/>
                <w:szCs w:val="20"/>
              </w:rPr>
              <w:t>)</w:t>
            </w:r>
            <w:r w:rsidRPr="001762F4">
              <w:rPr>
                <w:rFonts w:ascii="Arial" w:eastAsia="Arial" w:hAnsi="Arial" w:cs="Arial"/>
                <w:spacing w:val="21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of</w:t>
            </w:r>
            <w:r w:rsidRPr="001762F4">
              <w:rPr>
                <w:rFonts w:ascii="Arial" w:eastAsia="Arial" w:hAnsi="Arial" w:cs="Arial"/>
                <w:spacing w:val="36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the</w:t>
            </w:r>
            <w:r w:rsidRPr="001762F4">
              <w:rPr>
                <w:rFonts w:ascii="Arial" w:eastAsia="Arial" w:hAnsi="Arial" w:cs="Arial"/>
                <w:spacing w:val="33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3"/>
                <w:szCs w:val="20"/>
              </w:rPr>
              <w:t>U</w:t>
            </w:r>
            <w:r w:rsidRPr="001762F4">
              <w:rPr>
                <w:rFonts w:ascii="Arial" w:eastAsia="Arial" w:hAnsi="Arial" w:cs="Arial"/>
                <w:szCs w:val="20"/>
              </w:rPr>
              <w:t>LD</w:t>
            </w:r>
            <w:r w:rsidRPr="001762F4">
              <w:rPr>
                <w:rFonts w:ascii="Arial" w:eastAsia="Arial" w:hAnsi="Arial" w:cs="Arial"/>
                <w:spacing w:val="3"/>
                <w:szCs w:val="20"/>
              </w:rPr>
              <w:t>C</w:t>
            </w:r>
            <w:r w:rsidRPr="001762F4">
              <w:rPr>
                <w:rFonts w:ascii="Arial" w:eastAsia="Arial" w:hAnsi="Arial" w:cs="Arial"/>
                <w:szCs w:val="20"/>
              </w:rPr>
              <w:t>,</w:t>
            </w:r>
            <w:r w:rsidRPr="001762F4">
              <w:rPr>
                <w:rFonts w:ascii="Arial" w:eastAsia="Arial" w:hAnsi="Arial" w:cs="Arial"/>
                <w:spacing w:val="25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an</w:t>
            </w:r>
            <w:r w:rsidRPr="001762F4">
              <w:rPr>
                <w:rFonts w:ascii="Arial" w:eastAsia="Arial" w:hAnsi="Arial" w:cs="Arial"/>
                <w:szCs w:val="20"/>
              </w:rPr>
              <w:t>d</w:t>
            </w:r>
            <w:r w:rsidRPr="001762F4">
              <w:rPr>
                <w:rFonts w:ascii="Arial" w:eastAsia="Arial" w:hAnsi="Arial" w:cs="Arial"/>
                <w:spacing w:val="29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pacing w:val="35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c</w:t>
            </w:r>
            <w:r w:rsidRPr="001762F4">
              <w:rPr>
                <w:rFonts w:ascii="Arial" w:eastAsia="Arial" w:hAnsi="Arial" w:cs="Arial"/>
                <w:szCs w:val="20"/>
              </w:rPr>
              <w:t>o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n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pacing w:val="5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zCs w:val="20"/>
              </w:rPr>
              <w:t xml:space="preserve">ent </w:t>
            </w:r>
            <w:r w:rsidRPr="001762F4">
              <w:rPr>
                <w:rFonts w:ascii="Arial" w:eastAsia="Arial" w:hAnsi="Arial" w:cs="Arial"/>
                <w:spacing w:val="-2"/>
                <w:szCs w:val="20"/>
              </w:rPr>
              <w:t>w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zCs w:val="20"/>
              </w:rPr>
              <w:t>h</w:t>
            </w:r>
            <w:r w:rsidRPr="001762F4">
              <w:rPr>
                <w:rFonts w:ascii="Arial" w:eastAsia="Arial" w:hAnsi="Arial" w:cs="Arial"/>
                <w:spacing w:val="24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pacing w:val="4"/>
                <w:szCs w:val="20"/>
              </w:rPr>
              <w:t>h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-4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zCs w:val="20"/>
              </w:rPr>
              <w:t>ted</w:t>
            </w:r>
            <w:r w:rsidRPr="001762F4">
              <w:rPr>
                <w:rFonts w:ascii="Arial" w:eastAsia="Arial" w:hAnsi="Arial" w:cs="Arial"/>
                <w:spacing w:val="-6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pu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p</w:t>
            </w:r>
            <w:r w:rsidRPr="001762F4">
              <w:rPr>
                <w:rFonts w:ascii="Arial" w:eastAsia="Arial" w:hAnsi="Arial" w:cs="Arial"/>
                <w:szCs w:val="20"/>
              </w:rPr>
              <w:t>o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-10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pacing w:val="4"/>
                <w:szCs w:val="20"/>
              </w:rPr>
              <w:t>n</w:t>
            </w:r>
            <w:r w:rsidRPr="001762F4">
              <w:rPr>
                <w:rFonts w:ascii="Arial" w:eastAsia="Arial" w:hAnsi="Arial" w:cs="Arial"/>
                <w:szCs w:val="20"/>
              </w:rPr>
              <w:t>d</w:t>
            </w:r>
            <w:r w:rsidRPr="001762F4">
              <w:rPr>
                <w:rFonts w:ascii="Arial" w:eastAsia="Arial" w:hAnsi="Arial" w:cs="Arial"/>
                <w:spacing w:val="-6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zCs w:val="20"/>
              </w:rPr>
              <w:t>n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n</w:t>
            </w:r>
            <w:r w:rsidRPr="001762F4">
              <w:rPr>
                <w:rFonts w:ascii="Arial" w:eastAsia="Arial" w:hAnsi="Arial" w:cs="Arial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pacing w:val="-10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zCs w:val="20"/>
              </w:rPr>
              <w:t>nd</w:t>
            </w:r>
            <w:r w:rsidRPr="001762F4">
              <w:rPr>
                <w:rFonts w:ascii="Arial" w:eastAsia="Arial" w:hAnsi="Arial" w:cs="Arial"/>
                <w:spacing w:val="-6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n</w:t>
            </w:r>
            <w:r w:rsidRPr="001762F4">
              <w:rPr>
                <w:rFonts w:ascii="Arial" w:eastAsia="Arial" w:hAnsi="Arial" w:cs="Arial"/>
                <w:szCs w:val="20"/>
              </w:rPr>
              <w:t>d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1762F4">
              <w:rPr>
                <w:rFonts w:ascii="Arial" w:eastAsia="Arial" w:hAnsi="Arial" w:cs="Arial"/>
                <w:szCs w:val="20"/>
              </w:rPr>
              <w:t>d</w:t>
            </w:r>
            <w:r w:rsidRPr="001762F4">
              <w:rPr>
                <w:rFonts w:ascii="Arial" w:eastAsia="Arial" w:hAnsi="Arial" w:cs="Arial"/>
                <w:spacing w:val="4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zCs w:val="20"/>
              </w:rPr>
              <w:t>;</w:t>
            </w:r>
          </w:p>
          <w:p w14:paraId="409E36B1" w14:textId="77777777" w:rsidR="00B01AAD" w:rsidRPr="001762F4" w:rsidRDefault="00B01AAD" w:rsidP="002A63DF">
            <w:pPr>
              <w:spacing w:before="31" w:line="228" w:lineRule="exact"/>
              <w:ind w:left="831" w:right="249" w:hanging="358"/>
              <w:rPr>
                <w:rFonts w:ascii="Arial" w:eastAsia="Arial" w:hAnsi="Arial" w:cs="Arial"/>
                <w:szCs w:val="20"/>
              </w:rPr>
            </w:pPr>
            <w:r w:rsidRPr="001762F4">
              <w:rPr>
                <w:rFonts w:ascii="Arial" w:eastAsia="Arial" w:hAnsi="Arial" w:cs="Arial"/>
                <w:szCs w:val="20"/>
              </w:rPr>
              <w:t xml:space="preserve">2.  </w:t>
            </w:r>
            <w:r w:rsidRPr="001762F4">
              <w:rPr>
                <w:rFonts w:ascii="Arial" w:eastAsia="Arial" w:hAnsi="Arial" w:cs="Arial"/>
                <w:spacing w:val="25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6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zCs w:val="20"/>
              </w:rPr>
              <w:t>he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w w:val="99"/>
                <w:szCs w:val="20"/>
              </w:rPr>
              <w:t>W</w:t>
            </w:r>
            <w:r w:rsidRPr="001762F4">
              <w:rPr>
                <w:rFonts w:ascii="Arial" w:eastAsia="Arial" w:hAnsi="Arial" w:cs="Arial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iv</w:t>
            </w:r>
            <w:r w:rsidRPr="001762F4">
              <w:rPr>
                <w:rFonts w:ascii="Arial" w:eastAsia="Arial" w:hAnsi="Arial" w:cs="Arial"/>
                <w:szCs w:val="20"/>
              </w:rPr>
              <w:t>er</w:t>
            </w:r>
            <w:r w:rsidRPr="001762F4">
              <w:rPr>
                <w:rFonts w:ascii="Arial" w:eastAsia="Arial" w:hAnsi="Arial" w:cs="Arial"/>
                <w:spacing w:val="11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-5"/>
                <w:szCs w:val="20"/>
              </w:rPr>
              <w:t>w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l</w:t>
            </w:r>
            <w:r w:rsidRPr="001762F4">
              <w:rPr>
                <w:rFonts w:ascii="Arial" w:eastAsia="Arial" w:hAnsi="Arial" w:cs="Arial"/>
                <w:szCs w:val="20"/>
              </w:rPr>
              <w:t>l</w:t>
            </w:r>
            <w:r w:rsidRPr="001762F4">
              <w:rPr>
                <w:rFonts w:ascii="Arial" w:eastAsia="Arial" w:hAnsi="Arial" w:cs="Arial"/>
                <w:spacing w:val="12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n</w:t>
            </w:r>
            <w:r w:rsidRPr="001762F4">
              <w:rPr>
                <w:rFonts w:ascii="Arial" w:eastAsia="Arial" w:hAnsi="Arial" w:cs="Arial"/>
                <w:szCs w:val="20"/>
              </w:rPr>
              <w:t>ot</w:t>
            </w:r>
            <w:r w:rsidRPr="001762F4">
              <w:rPr>
                <w:rFonts w:ascii="Arial" w:eastAsia="Arial" w:hAnsi="Arial" w:cs="Arial"/>
                <w:spacing w:val="11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4"/>
                <w:szCs w:val="20"/>
              </w:rPr>
              <w:t>c</w:t>
            </w:r>
            <w:r w:rsidRPr="001762F4">
              <w:rPr>
                <w:rFonts w:ascii="Arial" w:eastAsia="Arial" w:hAnsi="Arial" w:cs="Arial"/>
                <w:szCs w:val="20"/>
              </w:rPr>
              <w:t>au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13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pacing w:val="17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de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pacing w:val="9"/>
                <w:szCs w:val="20"/>
              </w:rPr>
              <w:t>m</w:t>
            </w:r>
            <w:r w:rsidRPr="001762F4">
              <w:rPr>
                <w:rFonts w:ascii="Arial" w:eastAsia="Arial" w:hAnsi="Arial" w:cs="Arial"/>
                <w:szCs w:val="20"/>
              </w:rPr>
              <w:t>ental</w:t>
            </w:r>
            <w:r w:rsidRPr="001762F4">
              <w:rPr>
                <w:rFonts w:ascii="Arial" w:eastAsia="Arial" w:hAnsi="Arial" w:cs="Arial"/>
                <w:spacing w:val="-4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5"/>
                <w:szCs w:val="20"/>
              </w:rPr>
              <w:t>ff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c</w:t>
            </w:r>
            <w:r w:rsidRPr="001762F4">
              <w:rPr>
                <w:rFonts w:ascii="Arial" w:eastAsia="Arial" w:hAnsi="Arial" w:cs="Arial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pacing w:val="9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on</w:t>
            </w:r>
            <w:r w:rsidRPr="001762F4">
              <w:rPr>
                <w:rFonts w:ascii="Arial" w:eastAsia="Arial" w:hAnsi="Arial" w:cs="Arial"/>
                <w:spacing w:val="14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the</w:t>
            </w:r>
            <w:r w:rsidRPr="001762F4">
              <w:rPr>
                <w:rFonts w:ascii="Arial" w:eastAsia="Arial" w:hAnsi="Arial" w:cs="Arial"/>
                <w:spacing w:val="13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o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v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l</w:t>
            </w:r>
            <w:r w:rsidRPr="001762F4">
              <w:rPr>
                <w:rFonts w:ascii="Arial" w:eastAsia="Arial" w:hAnsi="Arial" w:cs="Arial"/>
                <w:szCs w:val="20"/>
              </w:rPr>
              <w:t>l</w:t>
            </w:r>
            <w:r w:rsidRPr="001762F4">
              <w:rPr>
                <w:rFonts w:ascii="Arial" w:eastAsia="Arial" w:hAnsi="Arial" w:cs="Arial"/>
                <w:spacing w:val="5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d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pacing w:val="4"/>
                <w:szCs w:val="20"/>
              </w:rPr>
              <w:t>g</w:t>
            </w:r>
            <w:r w:rsidRPr="001762F4">
              <w:rPr>
                <w:rFonts w:ascii="Arial" w:eastAsia="Arial" w:hAnsi="Arial" w:cs="Arial"/>
                <w:szCs w:val="20"/>
              </w:rPr>
              <w:t>n</w:t>
            </w:r>
            <w:r w:rsidRPr="001762F4">
              <w:rPr>
                <w:rFonts w:ascii="Arial" w:eastAsia="Arial" w:hAnsi="Arial" w:cs="Arial"/>
                <w:spacing w:val="5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an</w:t>
            </w:r>
            <w:r w:rsidRPr="001762F4">
              <w:rPr>
                <w:rFonts w:ascii="Arial" w:eastAsia="Arial" w:hAnsi="Arial" w:cs="Arial"/>
                <w:szCs w:val="20"/>
              </w:rPr>
              <w:t>d</w:t>
            </w:r>
            <w:r w:rsidRPr="001762F4">
              <w:rPr>
                <w:rFonts w:ascii="Arial" w:eastAsia="Arial" w:hAnsi="Arial" w:cs="Arial"/>
                <w:spacing w:val="13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d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v</w:t>
            </w:r>
            <w:r w:rsidRPr="001762F4">
              <w:rPr>
                <w:rFonts w:ascii="Arial" w:eastAsia="Arial" w:hAnsi="Arial" w:cs="Arial"/>
                <w:spacing w:val="4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l</w:t>
            </w:r>
            <w:r w:rsidRPr="001762F4">
              <w:rPr>
                <w:rFonts w:ascii="Arial" w:eastAsia="Arial" w:hAnsi="Arial" w:cs="Arial"/>
                <w:szCs w:val="20"/>
              </w:rPr>
              <w:t>o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p</w:t>
            </w:r>
            <w:r w:rsidRPr="001762F4">
              <w:rPr>
                <w:rFonts w:ascii="Arial" w:eastAsia="Arial" w:hAnsi="Arial" w:cs="Arial"/>
                <w:spacing w:val="7"/>
                <w:szCs w:val="20"/>
              </w:rPr>
              <w:t>m</w:t>
            </w:r>
            <w:r w:rsidRPr="001762F4">
              <w:rPr>
                <w:rFonts w:ascii="Arial" w:eastAsia="Arial" w:hAnsi="Arial" w:cs="Arial"/>
                <w:szCs w:val="20"/>
              </w:rPr>
              <w:t>ent</w:t>
            </w:r>
            <w:r w:rsidRPr="001762F4">
              <w:rPr>
                <w:rFonts w:ascii="Arial" w:eastAsia="Arial" w:hAnsi="Arial" w:cs="Arial"/>
                <w:spacing w:val="-4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zCs w:val="20"/>
              </w:rPr>
              <w:t>ta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nd</w:t>
            </w:r>
            <w:r w:rsidRPr="001762F4">
              <w:rPr>
                <w:rFonts w:ascii="Arial" w:eastAsia="Arial" w:hAnsi="Arial" w:cs="Arial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1762F4">
              <w:rPr>
                <w:rFonts w:ascii="Arial" w:eastAsia="Arial" w:hAnsi="Arial" w:cs="Arial"/>
                <w:szCs w:val="20"/>
              </w:rPr>
              <w:t>ds</w:t>
            </w:r>
            <w:r w:rsidRPr="001762F4">
              <w:rPr>
                <w:rFonts w:ascii="Arial" w:eastAsia="Arial" w:hAnsi="Arial" w:cs="Arial"/>
                <w:spacing w:val="4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of</w:t>
            </w:r>
            <w:r w:rsidRPr="001762F4">
              <w:rPr>
                <w:rFonts w:ascii="Arial" w:eastAsia="Arial" w:hAnsi="Arial" w:cs="Arial"/>
                <w:spacing w:val="19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the</w:t>
            </w:r>
            <w:r w:rsidRPr="001762F4">
              <w:rPr>
                <w:rFonts w:ascii="Arial" w:eastAsia="Arial" w:hAnsi="Arial" w:cs="Arial"/>
                <w:spacing w:val="11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p</w:t>
            </w:r>
            <w:r w:rsidRPr="001762F4">
              <w:rPr>
                <w:rFonts w:ascii="Arial" w:eastAsia="Arial" w:hAnsi="Arial" w:cs="Arial"/>
                <w:spacing w:val="3"/>
                <w:szCs w:val="20"/>
              </w:rPr>
              <w:t>r</w:t>
            </w:r>
            <w:r w:rsidRPr="001762F4">
              <w:rPr>
                <w:rFonts w:ascii="Arial" w:eastAsia="Arial" w:hAnsi="Arial" w:cs="Arial"/>
                <w:szCs w:val="20"/>
              </w:rPr>
              <w:t>o</w:t>
            </w:r>
            <w:r w:rsidRPr="001762F4">
              <w:rPr>
                <w:rFonts w:ascii="Arial" w:eastAsia="Arial" w:hAnsi="Arial" w:cs="Arial"/>
                <w:spacing w:val="4"/>
                <w:szCs w:val="20"/>
              </w:rPr>
              <w:t>j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c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zCs w:val="20"/>
              </w:rPr>
              <w:t>, and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-2"/>
                <w:szCs w:val="20"/>
              </w:rPr>
              <w:t>w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l</w:t>
            </w:r>
            <w:r w:rsidRPr="001762F4">
              <w:rPr>
                <w:rFonts w:ascii="Arial" w:eastAsia="Arial" w:hAnsi="Arial" w:cs="Arial"/>
                <w:szCs w:val="20"/>
              </w:rPr>
              <w:t>l</w:t>
            </w:r>
            <w:r w:rsidRPr="001762F4">
              <w:rPr>
                <w:rFonts w:ascii="Arial" w:eastAsia="Arial" w:hAnsi="Arial" w:cs="Arial"/>
                <w:spacing w:val="-4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 xml:space="preserve">be 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zCs w:val="20"/>
              </w:rPr>
              <w:t>n</w:t>
            </w:r>
            <w:r w:rsidRPr="001762F4">
              <w:rPr>
                <w:rFonts w:ascii="Arial" w:eastAsia="Arial" w:hAnsi="Arial" w:cs="Arial"/>
                <w:spacing w:val="-5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2"/>
                <w:w w:val="99"/>
                <w:szCs w:val="20"/>
              </w:rPr>
              <w:t>ha</w:t>
            </w:r>
            <w:r w:rsidRPr="001762F4">
              <w:rPr>
                <w:rFonts w:ascii="Arial" w:eastAsia="Arial" w:hAnsi="Arial" w:cs="Arial"/>
                <w:spacing w:val="1"/>
                <w:w w:val="99"/>
                <w:szCs w:val="20"/>
              </w:rPr>
              <w:t>r</w:t>
            </w:r>
            <w:r w:rsidRPr="001762F4">
              <w:rPr>
                <w:rFonts w:ascii="Arial" w:eastAsia="Arial" w:hAnsi="Arial" w:cs="Arial"/>
                <w:spacing w:val="9"/>
                <w:w w:val="99"/>
                <w:szCs w:val="20"/>
              </w:rPr>
              <w:t>m</w:t>
            </w:r>
            <w:r w:rsidRPr="001762F4">
              <w:rPr>
                <w:rFonts w:ascii="Arial" w:eastAsia="Arial" w:hAnsi="Arial" w:cs="Arial"/>
                <w:w w:val="99"/>
                <w:szCs w:val="20"/>
              </w:rPr>
              <w:t>o</w:t>
            </w:r>
            <w:r w:rsidRPr="001762F4">
              <w:rPr>
                <w:rFonts w:ascii="Arial" w:eastAsia="Arial" w:hAnsi="Arial" w:cs="Arial"/>
                <w:spacing w:val="4"/>
                <w:w w:val="99"/>
                <w:szCs w:val="20"/>
              </w:rPr>
              <w:t>n</w:t>
            </w:r>
            <w:r w:rsidRPr="001762F4">
              <w:rPr>
                <w:rFonts w:ascii="Arial" w:eastAsia="Arial" w:hAnsi="Arial" w:cs="Arial"/>
                <w:w w:val="99"/>
                <w:szCs w:val="20"/>
              </w:rPr>
              <w:t>y</w:t>
            </w:r>
            <w:r w:rsidRPr="001762F4">
              <w:rPr>
                <w:rFonts w:ascii="Arial" w:eastAsia="Arial" w:hAnsi="Arial" w:cs="Arial"/>
                <w:spacing w:val="-15"/>
                <w:w w:val="99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-2"/>
                <w:szCs w:val="20"/>
              </w:rPr>
              <w:t>w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pacing w:val="5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zCs w:val="20"/>
              </w:rPr>
              <w:t>h</w:t>
            </w:r>
            <w:r w:rsidRPr="001762F4">
              <w:rPr>
                <w:rFonts w:ascii="Arial" w:eastAsia="Arial" w:hAnsi="Arial" w:cs="Arial"/>
                <w:spacing w:val="-7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h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-6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g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zCs w:val="20"/>
              </w:rPr>
              <w:t>n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zCs w:val="20"/>
              </w:rPr>
              <w:t>l</w:t>
            </w:r>
            <w:r w:rsidRPr="001762F4">
              <w:rPr>
                <w:rFonts w:ascii="Arial" w:eastAsia="Arial" w:hAnsi="Arial" w:cs="Arial"/>
                <w:spacing w:val="-16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-4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l</w:t>
            </w:r>
            <w:r w:rsidRPr="001762F4">
              <w:rPr>
                <w:rFonts w:ascii="Arial" w:eastAsia="Arial" w:hAnsi="Arial" w:cs="Arial"/>
                <w:spacing w:val="9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pacing w:val="-8"/>
                <w:szCs w:val="20"/>
              </w:rPr>
              <w:t>y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o</w:t>
            </w:r>
            <w:r w:rsidRPr="001762F4">
              <w:rPr>
                <w:rFonts w:ascii="Arial" w:eastAsia="Arial" w:hAnsi="Arial" w:cs="Arial"/>
                <w:szCs w:val="20"/>
              </w:rPr>
              <w:t>ut</w:t>
            </w:r>
            <w:r w:rsidRPr="001762F4">
              <w:rPr>
                <w:rFonts w:ascii="Arial" w:eastAsia="Arial" w:hAnsi="Arial" w:cs="Arial"/>
                <w:spacing w:val="-10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4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zCs w:val="20"/>
              </w:rPr>
              <w:t>nd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de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g</w:t>
            </w:r>
            <w:r w:rsidRPr="001762F4">
              <w:rPr>
                <w:rFonts w:ascii="Arial" w:eastAsia="Arial" w:hAnsi="Arial" w:cs="Arial"/>
                <w:szCs w:val="20"/>
              </w:rPr>
              <w:t>n</w:t>
            </w:r>
            <w:r w:rsidRPr="001762F4">
              <w:rPr>
                <w:rFonts w:ascii="Arial" w:eastAsia="Arial" w:hAnsi="Arial" w:cs="Arial"/>
                <w:spacing w:val="-12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d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5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il</w:t>
            </w:r>
            <w:r w:rsidRPr="001762F4">
              <w:rPr>
                <w:rFonts w:ascii="Arial" w:eastAsia="Arial" w:hAnsi="Arial" w:cs="Arial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pacing w:val="-8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of the</w:t>
            </w:r>
            <w:r w:rsidRPr="001762F4">
              <w:rPr>
                <w:rFonts w:ascii="Arial" w:eastAsia="Arial" w:hAnsi="Arial" w:cs="Arial"/>
                <w:spacing w:val="-8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4"/>
                <w:szCs w:val="20"/>
              </w:rPr>
              <w:t>d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v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l</w:t>
            </w:r>
            <w:r w:rsidRPr="001762F4">
              <w:rPr>
                <w:rFonts w:ascii="Arial" w:eastAsia="Arial" w:hAnsi="Arial" w:cs="Arial"/>
                <w:spacing w:val="4"/>
                <w:szCs w:val="20"/>
              </w:rPr>
              <w:t>o</w:t>
            </w:r>
            <w:r w:rsidRPr="001762F4">
              <w:rPr>
                <w:rFonts w:ascii="Arial" w:eastAsia="Arial" w:hAnsi="Arial" w:cs="Arial"/>
                <w:spacing w:val="-3"/>
                <w:szCs w:val="20"/>
              </w:rPr>
              <w:t>p</w:t>
            </w:r>
            <w:r w:rsidRPr="001762F4">
              <w:rPr>
                <w:rFonts w:ascii="Arial" w:eastAsia="Arial" w:hAnsi="Arial" w:cs="Arial"/>
                <w:spacing w:val="9"/>
                <w:szCs w:val="20"/>
              </w:rPr>
              <w:t>m</w:t>
            </w:r>
            <w:r w:rsidRPr="001762F4">
              <w:rPr>
                <w:rFonts w:ascii="Arial" w:eastAsia="Arial" w:hAnsi="Arial" w:cs="Arial"/>
                <w:szCs w:val="20"/>
              </w:rPr>
              <w:t>ent; and,</w:t>
            </w:r>
          </w:p>
          <w:p w14:paraId="10A505DC" w14:textId="77777777" w:rsidR="00B01AAD" w:rsidRPr="001762F4" w:rsidRDefault="00B01AAD" w:rsidP="002A63DF">
            <w:pPr>
              <w:spacing w:before="23"/>
              <w:ind w:left="829" w:right="249" w:hanging="359"/>
              <w:rPr>
                <w:rFonts w:ascii="Arial" w:eastAsia="Arial" w:hAnsi="Arial" w:cs="Arial"/>
                <w:szCs w:val="20"/>
              </w:rPr>
            </w:pPr>
            <w:r w:rsidRPr="001762F4">
              <w:rPr>
                <w:rFonts w:ascii="Arial" w:eastAsia="Arial" w:hAnsi="Arial" w:cs="Arial"/>
                <w:szCs w:val="20"/>
              </w:rPr>
              <w:t xml:space="preserve">3.  </w:t>
            </w:r>
            <w:r w:rsidRPr="001762F4">
              <w:rPr>
                <w:rFonts w:ascii="Arial" w:eastAsia="Arial" w:hAnsi="Arial" w:cs="Arial"/>
                <w:spacing w:val="25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3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zCs w:val="20"/>
              </w:rPr>
              <w:t>he</w:t>
            </w:r>
            <w:r w:rsidRPr="001762F4">
              <w:rPr>
                <w:rFonts w:ascii="Arial" w:eastAsia="Arial" w:hAnsi="Arial" w:cs="Arial"/>
                <w:spacing w:val="13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l</w:t>
            </w:r>
            <w:r w:rsidRPr="001762F4">
              <w:rPr>
                <w:rFonts w:ascii="Arial" w:eastAsia="Arial" w:hAnsi="Arial" w:cs="Arial"/>
                <w:szCs w:val="20"/>
              </w:rPr>
              <w:t>te</w:t>
            </w:r>
            <w:r w:rsidRPr="001762F4">
              <w:rPr>
                <w:rFonts w:ascii="Arial" w:eastAsia="Arial" w:hAnsi="Arial" w:cs="Arial"/>
                <w:spacing w:val="3"/>
                <w:szCs w:val="20"/>
              </w:rPr>
              <w:t>r</w:t>
            </w:r>
            <w:r w:rsidRPr="001762F4">
              <w:rPr>
                <w:rFonts w:ascii="Arial" w:eastAsia="Arial" w:hAnsi="Arial" w:cs="Arial"/>
                <w:szCs w:val="20"/>
              </w:rPr>
              <w:t>na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6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de</w:t>
            </w:r>
            <w:r w:rsidRPr="001762F4">
              <w:rPr>
                <w:rFonts w:ascii="Arial" w:eastAsia="Arial" w:hAnsi="Arial" w:cs="Arial"/>
                <w:spacing w:val="6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zCs w:val="20"/>
              </w:rPr>
              <w:t>gn</w:t>
            </w:r>
            <w:r w:rsidRPr="001762F4">
              <w:rPr>
                <w:rFonts w:ascii="Arial" w:eastAsia="Arial" w:hAnsi="Arial" w:cs="Arial"/>
                <w:spacing w:val="13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op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pacing w:val="4"/>
                <w:szCs w:val="20"/>
              </w:rPr>
              <w:t>o</w:t>
            </w:r>
            <w:r w:rsidRPr="001762F4">
              <w:rPr>
                <w:rFonts w:ascii="Arial" w:eastAsia="Arial" w:hAnsi="Arial" w:cs="Arial"/>
                <w:szCs w:val="20"/>
              </w:rPr>
              <w:t>n</w:t>
            </w:r>
            <w:r w:rsidRPr="001762F4">
              <w:rPr>
                <w:rFonts w:ascii="Arial" w:eastAsia="Arial" w:hAnsi="Arial" w:cs="Arial"/>
                <w:spacing w:val="11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c</w:t>
            </w:r>
            <w:r w:rsidRPr="001762F4">
              <w:rPr>
                <w:rFonts w:ascii="Arial" w:eastAsia="Arial" w:hAnsi="Arial" w:cs="Arial"/>
                <w:szCs w:val="20"/>
              </w:rPr>
              <w:t>o</w:t>
            </w:r>
            <w:r w:rsidRPr="001762F4">
              <w:rPr>
                <w:rFonts w:ascii="Arial" w:eastAsia="Arial" w:hAnsi="Arial" w:cs="Arial"/>
                <w:spacing w:val="4"/>
                <w:szCs w:val="20"/>
              </w:rPr>
              <w:t>m</w:t>
            </w:r>
            <w:r w:rsidRPr="001762F4">
              <w:rPr>
                <w:rFonts w:ascii="Arial" w:eastAsia="Arial" w:hAnsi="Arial" w:cs="Arial"/>
                <w:spacing w:val="9"/>
                <w:szCs w:val="20"/>
              </w:rPr>
              <w:t>m</w:t>
            </w:r>
            <w:r w:rsidRPr="001762F4">
              <w:rPr>
                <w:rFonts w:ascii="Arial" w:eastAsia="Arial" w:hAnsi="Arial" w:cs="Arial"/>
                <w:szCs w:val="20"/>
              </w:rPr>
              <w:t>ended</w:t>
            </w:r>
            <w:r w:rsidRPr="001762F4">
              <w:rPr>
                <w:rFonts w:ascii="Arial" w:eastAsia="Arial" w:hAnsi="Arial" w:cs="Arial"/>
                <w:spacing w:val="-6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as</w:t>
            </w:r>
            <w:r w:rsidRPr="001762F4">
              <w:rPr>
                <w:rFonts w:ascii="Arial" w:eastAsia="Arial" w:hAnsi="Arial" w:cs="Arial"/>
                <w:spacing w:val="20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pa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1762F4">
              <w:rPr>
                <w:rFonts w:ascii="Arial" w:eastAsia="Arial" w:hAnsi="Arial" w:cs="Arial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pacing w:val="16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of</w:t>
            </w:r>
            <w:r w:rsidRPr="001762F4">
              <w:rPr>
                <w:rFonts w:ascii="Arial" w:eastAsia="Arial" w:hAnsi="Arial" w:cs="Arial"/>
                <w:spacing w:val="21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the</w:t>
            </w:r>
            <w:r w:rsidRPr="001762F4">
              <w:rPr>
                <w:rFonts w:ascii="Arial" w:eastAsia="Arial" w:hAnsi="Arial" w:cs="Arial"/>
                <w:spacing w:val="6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w w:val="99"/>
                <w:szCs w:val="20"/>
              </w:rPr>
              <w:t>W</w:t>
            </w:r>
            <w:r w:rsidRPr="001762F4">
              <w:rPr>
                <w:rFonts w:ascii="Arial" w:eastAsia="Arial" w:hAnsi="Arial" w:cs="Arial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iv</w:t>
            </w:r>
            <w:r w:rsidRPr="001762F4">
              <w:rPr>
                <w:rFonts w:ascii="Arial" w:eastAsia="Arial" w:hAnsi="Arial" w:cs="Arial"/>
                <w:szCs w:val="20"/>
              </w:rPr>
              <w:t>er</w:t>
            </w:r>
            <w:r w:rsidRPr="001762F4">
              <w:rPr>
                <w:rFonts w:ascii="Arial" w:eastAsia="Arial" w:hAnsi="Arial" w:cs="Arial"/>
                <w:spacing w:val="13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app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o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v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l</w:t>
            </w:r>
            <w:r w:rsidRPr="001762F4">
              <w:rPr>
                <w:rFonts w:ascii="Arial" w:eastAsia="Arial" w:hAnsi="Arial" w:cs="Arial"/>
                <w:szCs w:val="20"/>
              </w:rPr>
              <w:t>,</w:t>
            </w:r>
            <w:r w:rsidRPr="001762F4">
              <w:rPr>
                <w:rFonts w:ascii="Arial" w:eastAsia="Arial" w:hAnsi="Arial" w:cs="Arial"/>
                <w:spacing w:val="6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zCs w:val="20"/>
              </w:rPr>
              <w:t>f</w:t>
            </w:r>
            <w:r w:rsidRPr="001762F4">
              <w:rPr>
                <w:rFonts w:ascii="Arial" w:eastAsia="Arial" w:hAnsi="Arial" w:cs="Arial"/>
                <w:spacing w:val="25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g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1762F4">
              <w:rPr>
                <w:rFonts w:ascii="Arial" w:eastAsia="Arial" w:hAnsi="Arial" w:cs="Arial"/>
                <w:szCs w:val="20"/>
              </w:rPr>
              <w:t>ant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ed</w:t>
            </w:r>
            <w:r w:rsidRPr="001762F4">
              <w:rPr>
                <w:rFonts w:ascii="Arial" w:eastAsia="Arial" w:hAnsi="Arial" w:cs="Arial"/>
                <w:szCs w:val="20"/>
              </w:rPr>
              <w:t>,</w:t>
            </w:r>
            <w:r w:rsidRPr="001762F4">
              <w:rPr>
                <w:rFonts w:ascii="Arial" w:eastAsia="Arial" w:hAnsi="Arial" w:cs="Arial"/>
                <w:spacing w:val="12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-2"/>
                <w:szCs w:val="20"/>
              </w:rPr>
              <w:t>w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il</w:t>
            </w:r>
            <w:r w:rsidRPr="001762F4">
              <w:rPr>
                <w:rFonts w:ascii="Arial" w:eastAsia="Arial" w:hAnsi="Arial" w:cs="Arial"/>
                <w:szCs w:val="20"/>
              </w:rPr>
              <w:t>l</w:t>
            </w:r>
            <w:r w:rsidRPr="001762F4">
              <w:rPr>
                <w:rFonts w:ascii="Arial" w:eastAsia="Arial" w:hAnsi="Arial" w:cs="Arial"/>
                <w:spacing w:val="17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n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o</w:t>
            </w:r>
            <w:r w:rsidRPr="001762F4">
              <w:rPr>
                <w:rFonts w:ascii="Arial" w:eastAsia="Arial" w:hAnsi="Arial" w:cs="Arial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pacing w:val="13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4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d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v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1762F4">
              <w:rPr>
                <w:rFonts w:ascii="Arial" w:eastAsia="Arial" w:hAnsi="Arial" w:cs="Arial"/>
                <w:spacing w:val="4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6"/>
                <w:szCs w:val="20"/>
              </w:rPr>
              <w:t>l</w:t>
            </w:r>
            <w:r w:rsidRPr="001762F4">
              <w:rPr>
                <w:rFonts w:ascii="Arial" w:eastAsia="Arial" w:hAnsi="Arial" w:cs="Arial"/>
                <w:szCs w:val="20"/>
              </w:rPr>
              <w:t>y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pacing w:val="7"/>
                <w:szCs w:val="20"/>
              </w:rPr>
              <w:t>m</w:t>
            </w:r>
            <w:r w:rsidRPr="001762F4">
              <w:rPr>
                <w:rFonts w:ascii="Arial" w:eastAsia="Arial" w:hAnsi="Arial" w:cs="Arial"/>
                <w:szCs w:val="20"/>
              </w:rPr>
              <w:t>pa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c</w:t>
            </w:r>
            <w:r w:rsidRPr="001762F4">
              <w:rPr>
                <w:rFonts w:ascii="Arial" w:eastAsia="Arial" w:hAnsi="Arial" w:cs="Arial"/>
                <w:szCs w:val="20"/>
              </w:rPr>
              <w:t>t u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1762F4">
              <w:rPr>
                <w:rFonts w:ascii="Arial" w:eastAsia="Arial" w:hAnsi="Arial" w:cs="Arial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pacing w:val="8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pacing w:val="-3"/>
                <w:szCs w:val="20"/>
              </w:rPr>
              <w:t>o</w:t>
            </w:r>
            <w:r w:rsidRPr="001762F4">
              <w:rPr>
                <w:rFonts w:ascii="Arial" w:eastAsia="Arial" w:hAnsi="Arial" w:cs="Arial"/>
                <w:szCs w:val="20"/>
              </w:rPr>
              <w:t>f the</w:t>
            </w:r>
            <w:r w:rsidRPr="001762F4">
              <w:rPr>
                <w:rFonts w:ascii="Arial" w:eastAsia="Arial" w:hAnsi="Arial" w:cs="Arial"/>
                <w:spacing w:val="-6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p</w:t>
            </w:r>
            <w:r w:rsidRPr="001762F4">
              <w:rPr>
                <w:rFonts w:ascii="Arial" w:eastAsia="Arial" w:hAnsi="Arial" w:cs="Arial"/>
                <w:spacing w:val="3"/>
                <w:szCs w:val="20"/>
              </w:rPr>
              <w:t>r</w:t>
            </w:r>
            <w:r w:rsidRPr="001762F4">
              <w:rPr>
                <w:rFonts w:ascii="Arial" w:eastAsia="Arial" w:hAnsi="Arial" w:cs="Arial"/>
                <w:szCs w:val="20"/>
              </w:rPr>
              <w:t>o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j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c</w:t>
            </w:r>
            <w:r w:rsidRPr="001762F4">
              <w:rPr>
                <w:rFonts w:ascii="Arial" w:eastAsia="Arial" w:hAnsi="Arial" w:cs="Arial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pacing w:val="-9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or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ad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j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a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c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n</w:t>
            </w:r>
            <w:r w:rsidRPr="001762F4">
              <w:rPr>
                <w:rFonts w:ascii="Arial" w:eastAsia="Arial" w:hAnsi="Arial" w:cs="Arial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pacing w:val="-16"/>
                <w:szCs w:val="20"/>
              </w:rPr>
              <w:t xml:space="preserve"> </w:t>
            </w:r>
            <w:r w:rsidRPr="001762F4">
              <w:rPr>
                <w:rFonts w:ascii="Arial" w:eastAsia="Arial" w:hAnsi="Arial" w:cs="Arial"/>
                <w:szCs w:val="20"/>
              </w:rPr>
              <w:t>p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1762F4">
              <w:rPr>
                <w:rFonts w:ascii="Arial" w:eastAsia="Arial" w:hAnsi="Arial" w:cs="Arial"/>
                <w:spacing w:val="2"/>
                <w:szCs w:val="20"/>
              </w:rPr>
              <w:t>ope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r</w:t>
            </w:r>
            <w:r w:rsidRPr="001762F4">
              <w:rPr>
                <w:rFonts w:ascii="Arial" w:eastAsia="Arial" w:hAnsi="Arial" w:cs="Arial"/>
                <w:szCs w:val="20"/>
              </w:rPr>
              <w:t>t</w:t>
            </w:r>
            <w:r w:rsidRPr="001762F4">
              <w:rPr>
                <w:rFonts w:ascii="Arial" w:eastAsia="Arial" w:hAnsi="Arial" w:cs="Arial"/>
                <w:spacing w:val="-1"/>
                <w:szCs w:val="20"/>
              </w:rPr>
              <w:t>i</w:t>
            </w:r>
            <w:r w:rsidRPr="001762F4">
              <w:rPr>
                <w:rFonts w:ascii="Arial" w:eastAsia="Arial" w:hAnsi="Arial" w:cs="Arial"/>
                <w:szCs w:val="20"/>
              </w:rPr>
              <w:t>e</w:t>
            </w:r>
            <w:r w:rsidRPr="001762F4">
              <w:rPr>
                <w:rFonts w:ascii="Arial" w:eastAsia="Arial" w:hAnsi="Arial" w:cs="Arial"/>
                <w:spacing w:val="1"/>
                <w:szCs w:val="20"/>
              </w:rPr>
              <w:t>s</w:t>
            </w:r>
            <w:r w:rsidRPr="001762F4">
              <w:rPr>
                <w:rFonts w:ascii="Arial" w:eastAsia="Arial" w:hAnsi="Arial" w:cs="Arial"/>
                <w:szCs w:val="20"/>
              </w:rPr>
              <w:t>.</w:t>
            </w:r>
          </w:p>
          <w:p w14:paraId="611A75CC" w14:textId="21B4F8E8" w:rsidR="00232608" w:rsidRPr="002A63DF" w:rsidRDefault="00B01AAD" w:rsidP="002E1FAE">
            <w:pPr>
              <w:spacing w:before="23" w:after="120"/>
              <w:ind w:left="829" w:right="249" w:hanging="359"/>
              <w:rPr>
                <w:rFonts w:ascii="Arial" w:eastAsia="Arial" w:hAnsi="Arial" w:cs="Arial"/>
                <w:szCs w:val="20"/>
              </w:rPr>
            </w:pPr>
            <w:r w:rsidRPr="001762F4">
              <w:rPr>
                <w:rFonts w:ascii="Arial" w:eastAsia="Arial" w:hAnsi="Arial" w:cs="Arial"/>
                <w:szCs w:val="20"/>
              </w:rPr>
              <w:t>4.</w:t>
            </w:r>
            <w:r w:rsidRPr="001762F4">
              <w:rPr>
                <w:rFonts w:ascii="Arial" w:eastAsia="Arial" w:hAnsi="Arial" w:cs="Arial"/>
                <w:szCs w:val="20"/>
              </w:rPr>
              <w:tab/>
              <w:t xml:space="preserve">Additional standards for Type 2 Waivers for Medical Marijuana Dispensing Facilities as contained in </w:t>
            </w:r>
            <w:r w:rsidRPr="001762F4">
              <w:rPr>
                <w:rFonts w:ascii="Arial" w:eastAsia="Arial" w:hAnsi="Arial" w:cs="Arial"/>
                <w:b/>
                <w:szCs w:val="20"/>
              </w:rPr>
              <w:t>Article 2.B.7.D.3.d</w:t>
            </w:r>
            <w:r w:rsidRPr="001762F4">
              <w:rPr>
                <w:rFonts w:ascii="Arial" w:eastAsia="Arial" w:hAnsi="Arial" w:cs="Arial"/>
                <w:szCs w:val="20"/>
              </w:rPr>
              <w:t xml:space="preserve">; or, Unique Structures as contained in </w:t>
            </w:r>
            <w:r w:rsidRPr="001762F4">
              <w:rPr>
                <w:rFonts w:ascii="Arial" w:eastAsia="Arial" w:hAnsi="Arial" w:cs="Arial"/>
                <w:b/>
                <w:szCs w:val="20"/>
              </w:rPr>
              <w:t>Article 2.B.7.D.4</w:t>
            </w:r>
            <w:r w:rsidRPr="001762F4">
              <w:rPr>
                <w:rFonts w:ascii="Arial" w:eastAsia="Arial" w:hAnsi="Arial" w:cs="Arial"/>
                <w:szCs w:val="20"/>
              </w:rPr>
              <w:t>, need to be addressed.</w:t>
            </w:r>
          </w:p>
        </w:tc>
      </w:tr>
      <w:tr w:rsidR="00B01AAD" w:rsidRPr="00C04F0C" w14:paraId="5EA2C8A0" w14:textId="77777777" w:rsidTr="002A63DF">
        <w:trPr>
          <w:jc w:val="center"/>
        </w:trPr>
        <w:tc>
          <w:tcPr>
            <w:tcW w:w="10200" w:type="dxa"/>
            <w:gridSpan w:val="4"/>
            <w:shd w:val="clear" w:color="auto" w:fill="DBE5F1" w:themeFill="accent1" w:themeFillTint="3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48EA4696" w14:textId="40885A95" w:rsidR="00B01AAD" w:rsidRDefault="00B01AAD" w:rsidP="002A63DF">
            <w:pPr>
              <w:tabs>
                <w:tab w:val="right" w:pos="11348"/>
              </w:tabs>
              <w:rPr>
                <w:rFonts w:ascii="Arial" w:hAnsi="Arial" w:cs="Arial"/>
                <w:szCs w:val="20"/>
              </w:rPr>
            </w:pPr>
            <w:r w:rsidRPr="001B7CD7">
              <w:rPr>
                <w:rFonts w:ascii="Arial" w:hAnsi="Arial" w:cs="Arial"/>
                <w:b/>
                <w:sz w:val="22"/>
                <w:szCs w:val="22"/>
              </w:rPr>
              <w:t xml:space="preserve">Part </w:t>
            </w: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  <w:r w:rsidRPr="001B7C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–</w:t>
            </w:r>
            <w:r w:rsidRPr="001B7CD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Justification – Waiver Specific Requirements</w:t>
            </w:r>
          </w:p>
        </w:tc>
      </w:tr>
      <w:tr w:rsidR="00B01AAD" w:rsidRPr="00C04F0C" w14:paraId="3E029AFD" w14:textId="77777777" w:rsidTr="00791B7B">
        <w:trPr>
          <w:jc w:val="center"/>
        </w:trPr>
        <w:tc>
          <w:tcPr>
            <w:tcW w:w="10200" w:type="dxa"/>
            <w:gridSpan w:val="4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6EF8A495" w14:textId="77777777" w:rsidR="00232608" w:rsidRDefault="00922B2E" w:rsidP="00B01AAD">
            <w:pPr>
              <w:tabs>
                <w:tab w:val="right" w:pos="11348"/>
              </w:tabs>
              <w:spacing w:before="12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="00B01AAD" w:rsidRPr="00B01AAD">
              <w:rPr>
                <w:rFonts w:ascii="Arial" w:hAnsi="Arial" w:cs="Arial"/>
                <w:szCs w:val="20"/>
              </w:rPr>
              <w:t>he following Waiver requests require additional criteria to be addressed (refer to ULDC section listed below)</w:t>
            </w:r>
            <w:r w:rsidR="003C5329">
              <w:rPr>
                <w:rFonts w:ascii="Arial" w:hAnsi="Arial" w:cs="Arial"/>
                <w:szCs w:val="20"/>
              </w:rPr>
              <w:t>.</w:t>
            </w:r>
          </w:p>
          <w:p w14:paraId="4FEA7D99" w14:textId="63886943" w:rsidR="00B01AAD" w:rsidRPr="00232608" w:rsidRDefault="003C5329" w:rsidP="00232608">
            <w:pPr>
              <w:pStyle w:val="ListParagraph"/>
              <w:numPr>
                <w:ilvl w:val="0"/>
                <w:numId w:val="29"/>
              </w:numPr>
              <w:tabs>
                <w:tab w:val="right" w:pos="11348"/>
              </w:tabs>
              <w:spacing w:before="120"/>
              <w:rPr>
                <w:rFonts w:ascii="Arial" w:hAnsi="Arial" w:cs="Arial"/>
                <w:szCs w:val="20"/>
              </w:rPr>
            </w:pPr>
            <w:r w:rsidRPr="00232608">
              <w:rPr>
                <w:rFonts w:ascii="Arial" w:hAnsi="Arial" w:cs="Arial"/>
                <w:szCs w:val="20"/>
              </w:rPr>
              <w:t xml:space="preserve">Art. 3.E.1.C.2.a.5, </w:t>
            </w:r>
            <w:r w:rsidR="00B01AAD" w:rsidRPr="00232608">
              <w:rPr>
                <w:rFonts w:ascii="Arial" w:hAnsi="Arial" w:cs="Arial"/>
                <w:szCs w:val="20"/>
              </w:rPr>
              <w:t>Cul-de-sacs Criteri</w:t>
            </w:r>
            <w:r w:rsidR="00F874A2" w:rsidRPr="00232608">
              <w:rPr>
                <w:rFonts w:ascii="Arial" w:hAnsi="Arial" w:cs="Arial"/>
                <w:szCs w:val="20"/>
              </w:rPr>
              <w:t>a</w:t>
            </w:r>
          </w:p>
          <w:p w14:paraId="01D7A504" w14:textId="5C0DD1B2" w:rsidR="00B01AAD" w:rsidRPr="00232608" w:rsidRDefault="003C5329" w:rsidP="00232608">
            <w:pPr>
              <w:pStyle w:val="ListParagraph"/>
              <w:numPr>
                <w:ilvl w:val="0"/>
                <w:numId w:val="29"/>
              </w:numPr>
              <w:tabs>
                <w:tab w:val="right" w:pos="11348"/>
              </w:tabs>
              <w:spacing w:before="120"/>
              <w:rPr>
                <w:rFonts w:ascii="Arial" w:hAnsi="Arial" w:cs="Arial"/>
                <w:szCs w:val="20"/>
              </w:rPr>
            </w:pPr>
            <w:r w:rsidRPr="00232608">
              <w:rPr>
                <w:rFonts w:ascii="Arial" w:hAnsi="Arial" w:cs="Arial"/>
                <w:szCs w:val="20"/>
              </w:rPr>
              <w:t xml:space="preserve">Art. 3.F.4.d.9.a, Type 2 Waiver </w:t>
            </w:r>
            <w:r w:rsidR="00F874A2" w:rsidRPr="00232608">
              <w:rPr>
                <w:rFonts w:ascii="Arial" w:hAnsi="Arial" w:cs="Arial"/>
                <w:szCs w:val="20"/>
              </w:rPr>
              <w:t>Block Structure Criteria</w:t>
            </w:r>
          </w:p>
          <w:p w14:paraId="151608DC" w14:textId="1B3DDCCF" w:rsidR="00B01AAD" w:rsidRPr="00232608" w:rsidRDefault="003C5329" w:rsidP="00232608">
            <w:pPr>
              <w:pStyle w:val="ListParagraph"/>
              <w:numPr>
                <w:ilvl w:val="0"/>
                <w:numId w:val="29"/>
              </w:numPr>
              <w:tabs>
                <w:tab w:val="right" w:pos="11348"/>
              </w:tabs>
              <w:spacing w:before="120"/>
              <w:rPr>
                <w:rFonts w:ascii="Arial" w:hAnsi="Arial" w:cs="Arial"/>
                <w:szCs w:val="20"/>
              </w:rPr>
            </w:pPr>
            <w:r w:rsidRPr="00232608">
              <w:rPr>
                <w:rFonts w:ascii="Arial" w:hAnsi="Arial" w:cs="Arial"/>
                <w:szCs w:val="20"/>
              </w:rPr>
              <w:t xml:space="preserve">Art. 4.B.9.H.5, Type 2 Waiver from Required Dimensional Criteria. </w:t>
            </w:r>
            <w:r w:rsidR="00F874A2" w:rsidRPr="00232608">
              <w:rPr>
                <w:rFonts w:ascii="Arial" w:hAnsi="Arial" w:cs="Arial"/>
                <w:szCs w:val="20"/>
              </w:rPr>
              <w:t>Communication Tower Criteria</w:t>
            </w:r>
          </w:p>
          <w:p w14:paraId="47BCB7B2" w14:textId="2D6AD933" w:rsidR="00B01AAD" w:rsidRPr="00232608" w:rsidRDefault="003C5329" w:rsidP="00232608">
            <w:pPr>
              <w:pStyle w:val="ListParagraph"/>
              <w:numPr>
                <w:ilvl w:val="0"/>
                <w:numId w:val="29"/>
              </w:numPr>
              <w:tabs>
                <w:tab w:val="right" w:pos="11348"/>
              </w:tabs>
              <w:spacing w:before="120"/>
              <w:rPr>
                <w:rFonts w:ascii="Arial" w:hAnsi="Arial" w:cs="Arial"/>
                <w:szCs w:val="20"/>
              </w:rPr>
            </w:pPr>
            <w:r w:rsidRPr="00232608">
              <w:rPr>
                <w:rFonts w:ascii="Arial" w:hAnsi="Arial" w:cs="Arial"/>
                <w:szCs w:val="20"/>
              </w:rPr>
              <w:t xml:space="preserve">Art. 8, Table 8.G.3.B, Type 2 Waivers for </w:t>
            </w:r>
            <w:r w:rsidR="00B01AAD" w:rsidRPr="00232608">
              <w:rPr>
                <w:rFonts w:ascii="Arial" w:hAnsi="Arial" w:cs="Arial"/>
                <w:szCs w:val="20"/>
              </w:rPr>
              <w:t>El</w:t>
            </w:r>
            <w:r w:rsidR="00F874A2" w:rsidRPr="00232608">
              <w:rPr>
                <w:rFonts w:ascii="Arial" w:hAnsi="Arial" w:cs="Arial"/>
                <w:szCs w:val="20"/>
              </w:rPr>
              <w:t>ectronic Message Sign Criteria</w:t>
            </w:r>
          </w:p>
          <w:p w14:paraId="1B1183CA" w14:textId="2E1FBCF9" w:rsidR="00B01AAD" w:rsidRPr="00232608" w:rsidRDefault="003C5329" w:rsidP="00232608">
            <w:pPr>
              <w:pStyle w:val="ListParagraph"/>
              <w:numPr>
                <w:ilvl w:val="0"/>
                <w:numId w:val="29"/>
              </w:numPr>
              <w:tabs>
                <w:tab w:val="right" w:pos="11348"/>
              </w:tabs>
              <w:spacing w:before="120"/>
              <w:rPr>
                <w:rFonts w:ascii="Arial" w:hAnsi="Arial" w:cs="Arial"/>
                <w:szCs w:val="20"/>
              </w:rPr>
            </w:pPr>
            <w:r w:rsidRPr="00232608">
              <w:rPr>
                <w:rFonts w:ascii="Arial" w:hAnsi="Arial" w:cs="Arial"/>
                <w:szCs w:val="20"/>
              </w:rPr>
              <w:t xml:space="preserve">Art. 7, Table 7.B.4.A, </w:t>
            </w:r>
            <w:r w:rsidR="00F874A2" w:rsidRPr="00232608">
              <w:rPr>
                <w:rFonts w:ascii="Arial" w:hAnsi="Arial" w:cs="Arial"/>
                <w:szCs w:val="20"/>
              </w:rPr>
              <w:t>Landscaping Criteria</w:t>
            </w:r>
          </w:p>
          <w:p w14:paraId="6D8089B0" w14:textId="0D153E46" w:rsidR="00B01AAD" w:rsidRPr="00232608" w:rsidRDefault="003C5329" w:rsidP="00232608">
            <w:pPr>
              <w:pStyle w:val="ListParagraph"/>
              <w:numPr>
                <w:ilvl w:val="0"/>
                <w:numId w:val="29"/>
              </w:numPr>
              <w:tabs>
                <w:tab w:val="right" w:pos="11348"/>
              </w:tabs>
              <w:spacing w:before="120"/>
              <w:rPr>
                <w:rFonts w:ascii="Arial" w:hAnsi="Arial" w:cs="Arial"/>
                <w:szCs w:val="20"/>
              </w:rPr>
            </w:pPr>
            <w:r w:rsidRPr="00232608">
              <w:rPr>
                <w:rFonts w:ascii="Arial" w:hAnsi="Arial" w:cs="Arial"/>
                <w:szCs w:val="20"/>
              </w:rPr>
              <w:t xml:space="preserve">Art. 11.E.2.A.26, </w:t>
            </w:r>
            <w:r w:rsidR="00B01AAD" w:rsidRPr="00232608">
              <w:rPr>
                <w:rFonts w:ascii="Arial" w:hAnsi="Arial" w:cs="Arial"/>
                <w:szCs w:val="20"/>
              </w:rPr>
              <w:t>Access Waiver for Collocated Landscape Se</w:t>
            </w:r>
            <w:r w:rsidR="00F874A2" w:rsidRPr="00232608">
              <w:rPr>
                <w:rFonts w:ascii="Arial" w:hAnsi="Arial" w:cs="Arial"/>
                <w:szCs w:val="20"/>
              </w:rPr>
              <w:t>rvice in the AR Zoning District</w:t>
            </w:r>
          </w:p>
          <w:p w14:paraId="720ED4B2" w14:textId="51D97DA6" w:rsidR="003C5329" w:rsidRPr="00F874A2" w:rsidRDefault="003C5329" w:rsidP="00232608">
            <w:pPr>
              <w:pStyle w:val="ListParagraph"/>
              <w:tabs>
                <w:tab w:val="right" w:pos="11348"/>
              </w:tabs>
              <w:spacing w:before="120"/>
              <w:rPr>
                <w:rFonts w:ascii="Arial" w:hAnsi="Arial" w:cs="Arial"/>
                <w:szCs w:val="20"/>
              </w:rPr>
            </w:pPr>
          </w:p>
        </w:tc>
      </w:tr>
      <w:tr w:rsidR="002E1FAE" w:rsidRPr="001B7CD7" w14:paraId="427CB5BC" w14:textId="77777777" w:rsidTr="005808E5">
        <w:trPr>
          <w:jc w:val="center"/>
        </w:trPr>
        <w:tc>
          <w:tcPr>
            <w:tcW w:w="10200" w:type="dxa"/>
            <w:gridSpan w:val="4"/>
            <w:shd w:val="clear" w:color="auto" w:fill="DBE5F1" w:themeFill="accent1" w:themeFillTint="3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67083F99" w14:textId="21AABFB3" w:rsidR="002E1FAE" w:rsidRPr="001B7CD7" w:rsidRDefault="00926BCF" w:rsidP="002E1FA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26BCF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E1FAE" w:rsidRPr="001B7CD7">
              <w:rPr>
                <w:rFonts w:ascii="Arial" w:hAnsi="Arial" w:cs="Arial"/>
                <w:b/>
                <w:sz w:val="22"/>
                <w:szCs w:val="22"/>
              </w:rPr>
              <w:t xml:space="preserve">Part </w:t>
            </w:r>
            <w:r w:rsidR="002E1FAE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="002E1FAE" w:rsidRPr="001B7CD7">
              <w:rPr>
                <w:rFonts w:ascii="Arial" w:hAnsi="Arial" w:cs="Arial"/>
                <w:b/>
                <w:sz w:val="22"/>
                <w:szCs w:val="22"/>
              </w:rPr>
              <w:t xml:space="preserve"> - Waiver Information</w:t>
            </w:r>
          </w:p>
        </w:tc>
      </w:tr>
      <w:tr w:rsidR="002E1FAE" w:rsidRPr="001B7CD7" w14:paraId="61A48D29" w14:textId="77777777" w:rsidTr="005808E5">
        <w:trPr>
          <w:jc w:val="center"/>
        </w:trPr>
        <w:tc>
          <w:tcPr>
            <w:tcW w:w="10200" w:type="dxa"/>
            <w:gridSpan w:val="4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4554CF61" w14:textId="77777777" w:rsidR="002E1FAE" w:rsidRPr="001B7CD7" w:rsidRDefault="002E1FAE" w:rsidP="005808E5">
            <w:pPr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For each proposed waiver, provide the information below. Repeat the rows for each additional waiver</w:t>
            </w:r>
            <w:r w:rsidRPr="001B7CD7">
              <w:rPr>
                <w:rFonts w:ascii="Arial" w:hAnsi="Arial" w:cs="Arial"/>
                <w:szCs w:val="20"/>
              </w:rPr>
              <w:t xml:space="preserve">.   </w:t>
            </w:r>
          </w:p>
        </w:tc>
      </w:tr>
      <w:tr w:rsidR="002E1FAE" w:rsidRPr="001B7CD7" w14:paraId="1D0BED97" w14:textId="77777777" w:rsidTr="005808E5">
        <w:trPr>
          <w:jc w:val="center"/>
        </w:trPr>
        <w:tc>
          <w:tcPr>
            <w:tcW w:w="10200" w:type="dxa"/>
            <w:gridSpan w:val="4"/>
            <w:shd w:val="clear" w:color="auto" w:fill="DBE5F1" w:themeFill="accent1" w:themeFillTint="3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0C83E55" w14:textId="77777777" w:rsidR="002E1FAE" w:rsidRPr="001B7CD7" w:rsidRDefault="002E1FAE" w:rsidP="005808E5">
            <w:pPr>
              <w:rPr>
                <w:rFonts w:ascii="Arial" w:hAnsi="Arial" w:cs="Arial"/>
                <w:b/>
                <w:szCs w:val="20"/>
              </w:rPr>
            </w:pPr>
            <w:r w:rsidRPr="001B7CD7">
              <w:rPr>
                <w:rFonts w:ascii="Arial" w:hAnsi="Arial" w:cs="Arial"/>
                <w:b/>
                <w:szCs w:val="20"/>
              </w:rPr>
              <w:t>Waiver 1</w:t>
            </w:r>
          </w:p>
        </w:tc>
      </w:tr>
      <w:tr w:rsidR="002E1FAE" w:rsidRPr="00C04F0C" w14:paraId="10B9B7D8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6DA681DC" w14:textId="77777777" w:rsidR="002E1FAE" w:rsidRDefault="002E1FAE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Waiver Summary</w:t>
            </w:r>
          </w:p>
        </w:tc>
        <w:tc>
          <w:tcPr>
            <w:tcW w:w="7977" w:type="dxa"/>
            <w:gridSpan w:val="3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27D0CF9E" w14:textId="77777777" w:rsidR="002E1FAE" w:rsidRPr="00C04F0C" w:rsidRDefault="002E1FAE" w:rsidP="005808E5">
            <w:pPr>
              <w:rPr>
                <w:rFonts w:ascii="Arial" w:hAnsi="Arial" w:cs="Arial"/>
                <w:i/>
                <w:szCs w:val="20"/>
              </w:rPr>
            </w:pPr>
            <w:r w:rsidRPr="00C04F0C">
              <w:rPr>
                <w:rFonts w:ascii="Arial" w:hAnsi="Arial" w:cs="Arial"/>
                <w:i/>
                <w:szCs w:val="20"/>
              </w:rPr>
              <w:t xml:space="preserve">Provide a short paragraph summarizing the </w:t>
            </w:r>
            <w:r>
              <w:rPr>
                <w:rFonts w:ascii="Arial" w:hAnsi="Arial" w:cs="Arial"/>
                <w:i/>
                <w:szCs w:val="20"/>
              </w:rPr>
              <w:t xml:space="preserve">proposed waiver, including the ULDC reference. </w:t>
            </w:r>
          </w:p>
        </w:tc>
      </w:tr>
      <w:tr w:rsidR="002E1FAE" w:rsidRPr="00C04F0C" w14:paraId="360A804E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3FCE8BF9" w14:textId="77777777" w:rsidR="002E1FAE" w:rsidRDefault="002E1FAE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ULDC Regulation </w:t>
            </w:r>
          </w:p>
        </w:tc>
        <w:tc>
          <w:tcPr>
            <w:tcW w:w="7977" w:type="dxa"/>
            <w:gridSpan w:val="3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71DC9344" w14:textId="77777777" w:rsidR="002E1FAE" w:rsidRPr="00C04F0C" w:rsidRDefault="002E1FAE" w:rsidP="005808E5">
            <w:pPr>
              <w:rPr>
                <w:rFonts w:ascii="Arial" w:hAnsi="Arial" w:cs="Arial"/>
                <w:i/>
                <w:szCs w:val="20"/>
              </w:rPr>
            </w:pPr>
            <w:r w:rsidRPr="00C04F0C">
              <w:rPr>
                <w:rFonts w:ascii="Arial" w:hAnsi="Arial" w:cs="Arial"/>
                <w:i/>
                <w:szCs w:val="20"/>
              </w:rPr>
              <w:t xml:space="preserve">Provide </w:t>
            </w:r>
            <w:r>
              <w:rPr>
                <w:rFonts w:ascii="Arial" w:hAnsi="Arial" w:cs="Arial"/>
                <w:i/>
                <w:szCs w:val="20"/>
              </w:rPr>
              <w:t>the ULDC Regulation verbatim from the ULDC.</w:t>
            </w:r>
          </w:p>
        </w:tc>
      </w:tr>
      <w:tr w:rsidR="002E1FAE" w:rsidRPr="00C04F0C" w14:paraId="3060C343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4BE8F9B1" w14:textId="77777777" w:rsidR="002E1FAE" w:rsidRDefault="002E1FAE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Proposed Regulation</w:t>
            </w:r>
          </w:p>
        </w:tc>
        <w:tc>
          <w:tcPr>
            <w:tcW w:w="7977" w:type="dxa"/>
            <w:gridSpan w:val="3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43BFCE79" w14:textId="77777777" w:rsidR="002E1FAE" w:rsidRPr="00C04F0C" w:rsidRDefault="002E1FAE" w:rsidP="005808E5">
            <w:pPr>
              <w:rPr>
                <w:rFonts w:ascii="Arial" w:hAnsi="Arial" w:cs="Arial"/>
                <w:i/>
                <w:szCs w:val="20"/>
              </w:rPr>
            </w:pPr>
            <w:r w:rsidRPr="00C04F0C">
              <w:rPr>
                <w:rFonts w:ascii="Arial" w:hAnsi="Arial" w:cs="Arial"/>
                <w:i/>
                <w:szCs w:val="20"/>
              </w:rPr>
              <w:t xml:space="preserve">Provide </w:t>
            </w:r>
            <w:r>
              <w:rPr>
                <w:rFonts w:ascii="Arial" w:hAnsi="Arial" w:cs="Arial"/>
                <w:i/>
                <w:szCs w:val="20"/>
              </w:rPr>
              <w:t>the proposed regulation.</w:t>
            </w:r>
          </w:p>
        </w:tc>
      </w:tr>
      <w:tr w:rsidR="002E1FAE" w14:paraId="6747ED3F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B2FA9E0" w14:textId="77777777" w:rsidR="002E1FAE" w:rsidRDefault="002E1FAE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Proposed Waiver</w:t>
            </w:r>
          </w:p>
        </w:tc>
        <w:tc>
          <w:tcPr>
            <w:tcW w:w="7977" w:type="dxa"/>
            <w:gridSpan w:val="3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3E94A342" w14:textId="77777777" w:rsidR="002E1FAE" w:rsidRDefault="002E1FAE" w:rsidP="005808E5">
            <w:pPr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Describe</w:t>
            </w:r>
            <w:r w:rsidRPr="00C04F0C">
              <w:rPr>
                <w:rFonts w:ascii="Arial" w:hAnsi="Arial" w:cs="Arial"/>
                <w:i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Cs w:val="20"/>
              </w:rPr>
              <w:t>the proposed waiver.</w:t>
            </w:r>
          </w:p>
        </w:tc>
      </w:tr>
    </w:tbl>
    <w:p w14:paraId="116017E8" w14:textId="66FB1CC5" w:rsidR="00F60875" w:rsidRDefault="00926BCF" w:rsidP="00926BCF">
      <w:pPr>
        <w:tabs>
          <w:tab w:val="right" w:pos="11348"/>
        </w:tabs>
        <w:spacing w:before="120"/>
        <w:rPr>
          <w:rFonts w:ascii="Arial" w:hAnsi="Arial" w:cs="Arial"/>
          <w:sz w:val="19"/>
          <w:szCs w:val="19"/>
        </w:rPr>
      </w:pPr>
      <w:r w:rsidRPr="00926BCF">
        <w:rPr>
          <w:rFonts w:ascii="Arial" w:hAnsi="Arial" w:cs="Arial"/>
          <w:sz w:val="19"/>
          <w:szCs w:val="19"/>
        </w:rPr>
        <w:t xml:space="preserve">         </w:t>
      </w:r>
    </w:p>
    <w:p w14:paraId="3A9D77E3" w14:textId="77777777" w:rsidR="00F60875" w:rsidRPr="00926BCF" w:rsidRDefault="00F60875" w:rsidP="00926BCF">
      <w:pPr>
        <w:tabs>
          <w:tab w:val="right" w:pos="11348"/>
        </w:tabs>
        <w:spacing w:before="120"/>
        <w:rPr>
          <w:rFonts w:ascii="Arial" w:hAnsi="Arial" w:cs="Arial"/>
          <w:sz w:val="19"/>
          <w:szCs w:val="19"/>
        </w:rPr>
      </w:pPr>
    </w:p>
    <w:tbl>
      <w:tblPr>
        <w:tblW w:w="102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23"/>
        <w:gridCol w:w="7977"/>
      </w:tblGrid>
      <w:tr w:rsidR="00F60875" w:rsidRPr="001B7CD7" w14:paraId="4762186C" w14:textId="77777777" w:rsidTr="005808E5">
        <w:trPr>
          <w:jc w:val="center"/>
        </w:trPr>
        <w:tc>
          <w:tcPr>
            <w:tcW w:w="10200" w:type="dxa"/>
            <w:gridSpan w:val="2"/>
            <w:shd w:val="clear" w:color="auto" w:fill="DBE5F1" w:themeFill="accent1" w:themeFillTint="3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2E81DF59" w14:textId="77777777" w:rsidR="00F60875" w:rsidRPr="001B7CD7" w:rsidRDefault="00F60875" w:rsidP="005808E5">
            <w:pPr>
              <w:rPr>
                <w:rFonts w:ascii="Arial" w:hAnsi="Arial" w:cs="Arial"/>
                <w:b/>
                <w:szCs w:val="20"/>
              </w:rPr>
            </w:pPr>
            <w:r w:rsidRPr="001B7CD7">
              <w:rPr>
                <w:rFonts w:ascii="Arial" w:hAnsi="Arial" w:cs="Arial"/>
                <w:b/>
                <w:szCs w:val="20"/>
              </w:rPr>
              <w:t xml:space="preserve">Waiver </w:t>
            </w:r>
            <w:r>
              <w:rPr>
                <w:rFonts w:ascii="Arial" w:hAnsi="Arial" w:cs="Arial"/>
                <w:b/>
                <w:szCs w:val="20"/>
              </w:rPr>
              <w:t>2</w:t>
            </w:r>
          </w:p>
        </w:tc>
      </w:tr>
      <w:tr w:rsidR="00F60875" w:rsidRPr="00C04F0C" w14:paraId="16EAC313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194FBED4" w14:textId="77777777" w:rsidR="00F60875" w:rsidRDefault="00F60875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Waiver Summary</w:t>
            </w:r>
          </w:p>
        </w:tc>
        <w:tc>
          <w:tcPr>
            <w:tcW w:w="7977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23588B75" w14:textId="77777777" w:rsidR="00F60875" w:rsidRPr="00C04F0C" w:rsidRDefault="00F60875" w:rsidP="005808E5">
            <w:pPr>
              <w:rPr>
                <w:rFonts w:ascii="Arial" w:hAnsi="Arial" w:cs="Arial"/>
                <w:i/>
                <w:szCs w:val="20"/>
              </w:rPr>
            </w:pPr>
            <w:r w:rsidRPr="00C04F0C">
              <w:rPr>
                <w:rFonts w:ascii="Arial" w:hAnsi="Arial" w:cs="Arial"/>
                <w:i/>
                <w:szCs w:val="20"/>
              </w:rPr>
              <w:t xml:space="preserve">Provide a short paragraph summarizing the </w:t>
            </w:r>
            <w:r>
              <w:rPr>
                <w:rFonts w:ascii="Arial" w:hAnsi="Arial" w:cs="Arial"/>
                <w:i/>
                <w:szCs w:val="20"/>
              </w:rPr>
              <w:t xml:space="preserve">proposed waiver, including the ULDC reference. </w:t>
            </w:r>
          </w:p>
        </w:tc>
      </w:tr>
      <w:tr w:rsidR="00F60875" w:rsidRPr="00C04F0C" w14:paraId="6FE9D066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474A72E3" w14:textId="77777777" w:rsidR="00F60875" w:rsidRDefault="00F60875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ULDC Regulation </w:t>
            </w:r>
          </w:p>
        </w:tc>
        <w:tc>
          <w:tcPr>
            <w:tcW w:w="7977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E265725" w14:textId="77777777" w:rsidR="00F60875" w:rsidRPr="00C04F0C" w:rsidRDefault="00F60875" w:rsidP="005808E5">
            <w:pPr>
              <w:rPr>
                <w:rFonts w:ascii="Arial" w:hAnsi="Arial" w:cs="Arial"/>
                <w:i/>
                <w:szCs w:val="20"/>
              </w:rPr>
            </w:pPr>
            <w:r w:rsidRPr="00C04F0C">
              <w:rPr>
                <w:rFonts w:ascii="Arial" w:hAnsi="Arial" w:cs="Arial"/>
                <w:i/>
                <w:szCs w:val="20"/>
              </w:rPr>
              <w:t xml:space="preserve">Provide </w:t>
            </w:r>
            <w:r>
              <w:rPr>
                <w:rFonts w:ascii="Arial" w:hAnsi="Arial" w:cs="Arial"/>
                <w:i/>
                <w:szCs w:val="20"/>
              </w:rPr>
              <w:t>the ULDC Regulation verbatim from the ULDC.</w:t>
            </w:r>
          </w:p>
        </w:tc>
      </w:tr>
      <w:tr w:rsidR="00F60875" w:rsidRPr="00C04F0C" w14:paraId="35D62B63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77ECCE77" w14:textId="77777777" w:rsidR="00F60875" w:rsidRDefault="00F60875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Proposed Regulation</w:t>
            </w:r>
          </w:p>
        </w:tc>
        <w:tc>
          <w:tcPr>
            <w:tcW w:w="7977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52B99D58" w14:textId="4EBFE68A" w:rsidR="00F60875" w:rsidRPr="00C04F0C" w:rsidRDefault="00F60875" w:rsidP="005808E5">
            <w:pPr>
              <w:rPr>
                <w:rFonts w:ascii="Arial" w:hAnsi="Arial" w:cs="Arial"/>
                <w:i/>
                <w:szCs w:val="20"/>
              </w:rPr>
            </w:pPr>
            <w:r w:rsidRPr="00C04F0C">
              <w:rPr>
                <w:rFonts w:ascii="Arial" w:hAnsi="Arial" w:cs="Arial"/>
                <w:i/>
                <w:szCs w:val="20"/>
              </w:rPr>
              <w:t xml:space="preserve">Provide </w:t>
            </w:r>
            <w:r>
              <w:rPr>
                <w:rFonts w:ascii="Arial" w:hAnsi="Arial" w:cs="Arial"/>
                <w:i/>
                <w:szCs w:val="20"/>
              </w:rPr>
              <w:t>the proposed regulation.</w:t>
            </w:r>
          </w:p>
        </w:tc>
      </w:tr>
      <w:tr w:rsidR="00F60875" w14:paraId="1071143B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744B3673" w14:textId="77777777" w:rsidR="00F60875" w:rsidRDefault="00F60875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Proposed Waiver</w:t>
            </w:r>
          </w:p>
        </w:tc>
        <w:tc>
          <w:tcPr>
            <w:tcW w:w="7977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474D08B" w14:textId="77777777" w:rsidR="00F60875" w:rsidRDefault="00F60875" w:rsidP="005808E5">
            <w:pPr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Describe</w:t>
            </w:r>
            <w:r w:rsidRPr="00C04F0C">
              <w:rPr>
                <w:rFonts w:ascii="Arial" w:hAnsi="Arial" w:cs="Arial"/>
                <w:i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Cs w:val="20"/>
              </w:rPr>
              <w:t>the proposed waiver.</w:t>
            </w:r>
          </w:p>
        </w:tc>
      </w:tr>
      <w:tr w:rsidR="00F60875" w:rsidRPr="001B7CD7" w14:paraId="5DC6825D" w14:textId="77777777" w:rsidTr="005808E5">
        <w:trPr>
          <w:jc w:val="center"/>
        </w:trPr>
        <w:tc>
          <w:tcPr>
            <w:tcW w:w="10200" w:type="dxa"/>
            <w:gridSpan w:val="2"/>
            <w:shd w:val="clear" w:color="auto" w:fill="DBE5F1" w:themeFill="accent1" w:themeFillTint="3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5D1D434" w14:textId="617B1423" w:rsidR="00F60875" w:rsidRPr="001B7CD7" w:rsidRDefault="00F60875" w:rsidP="005808E5">
            <w:pPr>
              <w:rPr>
                <w:rFonts w:ascii="Arial" w:hAnsi="Arial" w:cs="Arial"/>
                <w:b/>
                <w:szCs w:val="20"/>
              </w:rPr>
            </w:pPr>
            <w:r w:rsidRPr="001B7CD7">
              <w:rPr>
                <w:rFonts w:ascii="Arial" w:hAnsi="Arial" w:cs="Arial"/>
                <w:b/>
                <w:szCs w:val="20"/>
              </w:rPr>
              <w:t xml:space="preserve">Waiver </w:t>
            </w:r>
            <w:r>
              <w:rPr>
                <w:rFonts w:ascii="Arial" w:hAnsi="Arial" w:cs="Arial"/>
                <w:b/>
                <w:szCs w:val="20"/>
              </w:rPr>
              <w:t>3</w:t>
            </w:r>
          </w:p>
        </w:tc>
      </w:tr>
      <w:tr w:rsidR="00F60875" w:rsidRPr="00C04F0C" w14:paraId="1C613770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238421D3" w14:textId="77777777" w:rsidR="00F60875" w:rsidRDefault="00F60875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Waiver Summary</w:t>
            </w:r>
          </w:p>
        </w:tc>
        <w:tc>
          <w:tcPr>
            <w:tcW w:w="7977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1F124EAE" w14:textId="77777777" w:rsidR="00F60875" w:rsidRPr="00C04F0C" w:rsidRDefault="00F60875" w:rsidP="005808E5">
            <w:pPr>
              <w:rPr>
                <w:rFonts w:ascii="Arial" w:hAnsi="Arial" w:cs="Arial"/>
                <w:i/>
                <w:szCs w:val="20"/>
              </w:rPr>
            </w:pPr>
            <w:r w:rsidRPr="00C04F0C">
              <w:rPr>
                <w:rFonts w:ascii="Arial" w:hAnsi="Arial" w:cs="Arial"/>
                <w:i/>
                <w:szCs w:val="20"/>
              </w:rPr>
              <w:t xml:space="preserve">Provide a short paragraph summarizing the </w:t>
            </w:r>
            <w:r>
              <w:rPr>
                <w:rFonts w:ascii="Arial" w:hAnsi="Arial" w:cs="Arial"/>
                <w:i/>
                <w:szCs w:val="20"/>
              </w:rPr>
              <w:t xml:space="preserve">proposed waiver, including the ULDC reference. </w:t>
            </w:r>
          </w:p>
        </w:tc>
      </w:tr>
      <w:tr w:rsidR="00F60875" w:rsidRPr="00C04F0C" w14:paraId="40F8236D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58988F70" w14:textId="77777777" w:rsidR="00F60875" w:rsidRDefault="00F60875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ULDC Regulation </w:t>
            </w:r>
          </w:p>
        </w:tc>
        <w:tc>
          <w:tcPr>
            <w:tcW w:w="7977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6FC3AE07" w14:textId="77777777" w:rsidR="00F60875" w:rsidRPr="00C04F0C" w:rsidRDefault="00F60875" w:rsidP="005808E5">
            <w:pPr>
              <w:rPr>
                <w:rFonts w:ascii="Arial" w:hAnsi="Arial" w:cs="Arial"/>
                <w:i/>
                <w:szCs w:val="20"/>
              </w:rPr>
            </w:pPr>
            <w:r w:rsidRPr="00C04F0C">
              <w:rPr>
                <w:rFonts w:ascii="Arial" w:hAnsi="Arial" w:cs="Arial"/>
                <w:i/>
                <w:szCs w:val="20"/>
              </w:rPr>
              <w:t xml:space="preserve">Provide </w:t>
            </w:r>
            <w:r>
              <w:rPr>
                <w:rFonts w:ascii="Arial" w:hAnsi="Arial" w:cs="Arial"/>
                <w:i/>
                <w:szCs w:val="20"/>
              </w:rPr>
              <w:t>the ULDC Regulation verbatim from the ULDC.</w:t>
            </w:r>
          </w:p>
        </w:tc>
      </w:tr>
      <w:tr w:rsidR="00F60875" w:rsidRPr="00C04F0C" w14:paraId="12443678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A73E132" w14:textId="77777777" w:rsidR="00F60875" w:rsidRDefault="00F60875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Proposed Regulation</w:t>
            </w:r>
          </w:p>
        </w:tc>
        <w:tc>
          <w:tcPr>
            <w:tcW w:w="7977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1A92F16A" w14:textId="5D2FB92D" w:rsidR="00F60875" w:rsidRPr="00C04F0C" w:rsidRDefault="00F60875" w:rsidP="005808E5">
            <w:pPr>
              <w:rPr>
                <w:rFonts w:ascii="Arial" w:hAnsi="Arial" w:cs="Arial"/>
                <w:i/>
                <w:szCs w:val="20"/>
              </w:rPr>
            </w:pPr>
            <w:r w:rsidRPr="00C04F0C">
              <w:rPr>
                <w:rFonts w:ascii="Arial" w:hAnsi="Arial" w:cs="Arial"/>
                <w:i/>
                <w:szCs w:val="20"/>
              </w:rPr>
              <w:t xml:space="preserve">Provide </w:t>
            </w:r>
            <w:r>
              <w:rPr>
                <w:rFonts w:ascii="Arial" w:hAnsi="Arial" w:cs="Arial"/>
                <w:i/>
                <w:szCs w:val="20"/>
              </w:rPr>
              <w:t>the proposed regulation.</w:t>
            </w:r>
          </w:p>
        </w:tc>
      </w:tr>
      <w:tr w:rsidR="00F60875" w14:paraId="6C0C3F3D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5DEA4D98" w14:textId="77777777" w:rsidR="00F60875" w:rsidRDefault="00F60875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Proposed Waiver</w:t>
            </w:r>
          </w:p>
        </w:tc>
        <w:tc>
          <w:tcPr>
            <w:tcW w:w="7977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0AF9C4F" w14:textId="77777777" w:rsidR="00F60875" w:rsidRDefault="00F60875" w:rsidP="005808E5">
            <w:pPr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Describe</w:t>
            </w:r>
            <w:r w:rsidRPr="00C04F0C">
              <w:rPr>
                <w:rFonts w:ascii="Arial" w:hAnsi="Arial" w:cs="Arial"/>
                <w:i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Cs w:val="20"/>
              </w:rPr>
              <w:t>the proposed waiver.</w:t>
            </w:r>
          </w:p>
        </w:tc>
      </w:tr>
      <w:tr w:rsidR="00F60875" w:rsidRPr="001B7CD7" w14:paraId="3C12B3CF" w14:textId="77777777" w:rsidTr="005808E5">
        <w:trPr>
          <w:jc w:val="center"/>
        </w:trPr>
        <w:tc>
          <w:tcPr>
            <w:tcW w:w="10200" w:type="dxa"/>
            <w:gridSpan w:val="2"/>
            <w:shd w:val="clear" w:color="auto" w:fill="DBE5F1" w:themeFill="accent1" w:themeFillTint="3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201E0E2E" w14:textId="585FEFB2" w:rsidR="00F60875" w:rsidRPr="001B7CD7" w:rsidRDefault="00F60875" w:rsidP="00F60875">
            <w:pPr>
              <w:rPr>
                <w:rFonts w:ascii="Arial" w:hAnsi="Arial" w:cs="Arial"/>
                <w:b/>
                <w:szCs w:val="20"/>
              </w:rPr>
            </w:pPr>
            <w:r w:rsidRPr="001B7CD7">
              <w:rPr>
                <w:rFonts w:ascii="Arial" w:hAnsi="Arial" w:cs="Arial"/>
                <w:b/>
                <w:szCs w:val="20"/>
              </w:rPr>
              <w:t xml:space="preserve">Waiver </w:t>
            </w:r>
            <w:r>
              <w:rPr>
                <w:rFonts w:ascii="Arial" w:hAnsi="Arial" w:cs="Arial"/>
                <w:b/>
                <w:szCs w:val="20"/>
              </w:rPr>
              <w:t>4</w:t>
            </w:r>
          </w:p>
        </w:tc>
      </w:tr>
      <w:tr w:rsidR="00F60875" w:rsidRPr="00C04F0C" w14:paraId="638BA1BE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3488CF69" w14:textId="77777777" w:rsidR="00F60875" w:rsidRDefault="00F60875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Waiver Summary</w:t>
            </w:r>
          </w:p>
        </w:tc>
        <w:tc>
          <w:tcPr>
            <w:tcW w:w="7977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7F89C65C" w14:textId="77777777" w:rsidR="00F60875" w:rsidRPr="00C04F0C" w:rsidRDefault="00F60875" w:rsidP="005808E5">
            <w:pPr>
              <w:rPr>
                <w:rFonts w:ascii="Arial" w:hAnsi="Arial" w:cs="Arial"/>
                <w:i/>
                <w:szCs w:val="20"/>
              </w:rPr>
            </w:pPr>
            <w:r w:rsidRPr="00C04F0C">
              <w:rPr>
                <w:rFonts w:ascii="Arial" w:hAnsi="Arial" w:cs="Arial"/>
                <w:i/>
                <w:szCs w:val="20"/>
              </w:rPr>
              <w:t xml:space="preserve">Provide a short paragraph summarizing the </w:t>
            </w:r>
            <w:r>
              <w:rPr>
                <w:rFonts w:ascii="Arial" w:hAnsi="Arial" w:cs="Arial"/>
                <w:i/>
                <w:szCs w:val="20"/>
              </w:rPr>
              <w:t xml:space="preserve">proposed waiver, including the ULDC reference. </w:t>
            </w:r>
          </w:p>
        </w:tc>
      </w:tr>
      <w:tr w:rsidR="00F60875" w:rsidRPr="00C04F0C" w14:paraId="7377C08E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7EC8ECA2" w14:textId="77777777" w:rsidR="00F60875" w:rsidRDefault="00F60875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ULDC Regulation </w:t>
            </w:r>
          </w:p>
        </w:tc>
        <w:tc>
          <w:tcPr>
            <w:tcW w:w="7977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7D2AF14B" w14:textId="77777777" w:rsidR="00F60875" w:rsidRPr="00C04F0C" w:rsidRDefault="00F60875" w:rsidP="005808E5">
            <w:pPr>
              <w:rPr>
                <w:rFonts w:ascii="Arial" w:hAnsi="Arial" w:cs="Arial"/>
                <w:i/>
                <w:szCs w:val="20"/>
              </w:rPr>
            </w:pPr>
            <w:r w:rsidRPr="00C04F0C">
              <w:rPr>
                <w:rFonts w:ascii="Arial" w:hAnsi="Arial" w:cs="Arial"/>
                <w:i/>
                <w:szCs w:val="20"/>
              </w:rPr>
              <w:t xml:space="preserve">Provide </w:t>
            </w:r>
            <w:r>
              <w:rPr>
                <w:rFonts w:ascii="Arial" w:hAnsi="Arial" w:cs="Arial"/>
                <w:i/>
                <w:szCs w:val="20"/>
              </w:rPr>
              <w:t>the ULDC Regulation verbatim from the ULDC.</w:t>
            </w:r>
          </w:p>
        </w:tc>
      </w:tr>
      <w:tr w:rsidR="00F60875" w:rsidRPr="00C04F0C" w14:paraId="2966F6D8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54230098" w14:textId="77777777" w:rsidR="00F60875" w:rsidRDefault="00F60875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Proposed Regulation</w:t>
            </w:r>
          </w:p>
        </w:tc>
        <w:tc>
          <w:tcPr>
            <w:tcW w:w="7977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5DDAAE8B" w14:textId="5529D33C" w:rsidR="00F60875" w:rsidRPr="00C04F0C" w:rsidRDefault="00F60875" w:rsidP="005808E5">
            <w:pPr>
              <w:rPr>
                <w:rFonts w:ascii="Arial" w:hAnsi="Arial" w:cs="Arial"/>
                <w:i/>
                <w:szCs w:val="20"/>
              </w:rPr>
            </w:pPr>
            <w:r w:rsidRPr="00C04F0C">
              <w:rPr>
                <w:rFonts w:ascii="Arial" w:hAnsi="Arial" w:cs="Arial"/>
                <w:i/>
                <w:szCs w:val="20"/>
              </w:rPr>
              <w:t xml:space="preserve">Provide </w:t>
            </w:r>
            <w:r>
              <w:rPr>
                <w:rFonts w:ascii="Arial" w:hAnsi="Arial" w:cs="Arial"/>
                <w:i/>
                <w:szCs w:val="20"/>
              </w:rPr>
              <w:t>the proposed regulation.</w:t>
            </w:r>
          </w:p>
        </w:tc>
      </w:tr>
      <w:tr w:rsidR="00F60875" w14:paraId="7116435C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6E1888F8" w14:textId="77777777" w:rsidR="00F60875" w:rsidRDefault="00F60875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Proposed Waiver</w:t>
            </w:r>
          </w:p>
        </w:tc>
        <w:tc>
          <w:tcPr>
            <w:tcW w:w="7977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3E4B7D64" w14:textId="77777777" w:rsidR="00F60875" w:rsidRDefault="00F60875" w:rsidP="005808E5">
            <w:pPr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Describe</w:t>
            </w:r>
            <w:r w:rsidRPr="00C04F0C">
              <w:rPr>
                <w:rFonts w:ascii="Arial" w:hAnsi="Arial" w:cs="Arial"/>
                <w:i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Cs w:val="20"/>
              </w:rPr>
              <w:t>the proposed waiver.</w:t>
            </w:r>
          </w:p>
        </w:tc>
      </w:tr>
      <w:tr w:rsidR="00F60875" w:rsidRPr="001B7CD7" w14:paraId="62E64098" w14:textId="77777777" w:rsidTr="005808E5">
        <w:trPr>
          <w:jc w:val="center"/>
        </w:trPr>
        <w:tc>
          <w:tcPr>
            <w:tcW w:w="10200" w:type="dxa"/>
            <w:gridSpan w:val="2"/>
            <w:shd w:val="clear" w:color="auto" w:fill="DBE5F1" w:themeFill="accent1" w:themeFillTint="33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4A881DA6" w14:textId="049FEE9C" w:rsidR="00F60875" w:rsidRPr="001B7CD7" w:rsidRDefault="00F60875" w:rsidP="00F60875">
            <w:pPr>
              <w:rPr>
                <w:rFonts w:ascii="Arial" w:hAnsi="Arial" w:cs="Arial"/>
                <w:b/>
                <w:szCs w:val="20"/>
              </w:rPr>
            </w:pPr>
            <w:r w:rsidRPr="001B7CD7">
              <w:rPr>
                <w:rFonts w:ascii="Arial" w:hAnsi="Arial" w:cs="Arial"/>
                <w:b/>
                <w:szCs w:val="20"/>
              </w:rPr>
              <w:t xml:space="preserve">Waiver </w:t>
            </w:r>
            <w:r>
              <w:rPr>
                <w:rFonts w:ascii="Arial" w:hAnsi="Arial" w:cs="Arial"/>
                <w:b/>
                <w:szCs w:val="20"/>
              </w:rPr>
              <w:t>5</w:t>
            </w:r>
          </w:p>
        </w:tc>
      </w:tr>
      <w:tr w:rsidR="00F60875" w:rsidRPr="00C04F0C" w14:paraId="4C7DCC6E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3648F883" w14:textId="77777777" w:rsidR="00F60875" w:rsidRDefault="00F60875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Waiver Summary</w:t>
            </w:r>
          </w:p>
        </w:tc>
        <w:tc>
          <w:tcPr>
            <w:tcW w:w="7977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287285A5" w14:textId="77777777" w:rsidR="00F60875" w:rsidRPr="00C04F0C" w:rsidRDefault="00F60875" w:rsidP="005808E5">
            <w:pPr>
              <w:rPr>
                <w:rFonts w:ascii="Arial" w:hAnsi="Arial" w:cs="Arial"/>
                <w:i/>
                <w:szCs w:val="20"/>
              </w:rPr>
            </w:pPr>
            <w:r w:rsidRPr="00C04F0C">
              <w:rPr>
                <w:rFonts w:ascii="Arial" w:hAnsi="Arial" w:cs="Arial"/>
                <w:i/>
                <w:szCs w:val="20"/>
              </w:rPr>
              <w:t xml:space="preserve">Provide a short paragraph summarizing the </w:t>
            </w:r>
            <w:r>
              <w:rPr>
                <w:rFonts w:ascii="Arial" w:hAnsi="Arial" w:cs="Arial"/>
                <w:i/>
                <w:szCs w:val="20"/>
              </w:rPr>
              <w:t xml:space="preserve">proposed waiver, including the ULDC reference. </w:t>
            </w:r>
          </w:p>
        </w:tc>
      </w:tr>
      <w:tr w:rsidR="00F60875" w:rsidRPr="00C04F0C" w14:paraId="7055219B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1118685D" w14:textId="77777777" w:rsidR="00F60875" w:rsidRDefault="00F60875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 xml:space="preserve">ULDC Regulation </w:t>
            </w:r>
          </w:p>
        </w:tc>
        <w:tc>
          <w:tcPr>
            <w:tcW w:w="7977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70686770" w14:textId="77777777" w:rsidR="00F60875" w:rsidRPr="00C04F0C" w:rsidRDefault="00F60875" w:rsidP="005808E5">
            <w:pPr>
              <w:rPr>
                <w:rFonts w:ascii="Arial" w:hAnsi="Arial" w:cs="Arial"/>
                <w:i/>
                <w:szCs w:val="20"/>
              </w:rPr>
            </w:pPr>
            <w:r w:rsidRPr="00C04F0C">
              <w:rPr>
                <w:rFonts w:ascii="Arial" w:hAnsi="Arial" w:cs="Arial"/>
                <w:i/>
                <w:szCs w:val="20"/>
              </w:rPr>
              <w:t xml:space="preserve">Provide </w:t>
            </w:r>
            <w:r>
              <w:rPr>
                <w:rFonts w:ascii="Arial" w:hAnsi="Arial" w:cs="Arial"/>
                <w:i/>
                <w:szCs w:val="20"/>
              </w:rPr>
              <w:t>the ULDC Regulation verbatim from the ULDC.</w:t>
            </w:r>
          </w:p>
        </w:tc>
      </w:tr>
      <w:tr w:rsidR="00F60875" w:rsidRPr="00C04F0C" w14:paraId="56DA3757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CF72322" w14:textId="77777777" w:rsidR="00F60875" w:rsidRDefault="00F60875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Proposed Regulation</w:t>
            </w:r>
          </w:p>
        </w:tc>
        <w:tc>
          <w:tcPr>
            <w:tcW w:w="7977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00B9184" w14:textId="2E52CB84" w:rsidR="00F60875" w:rsidRPr="00C04F0C" w:rsidRDefault="00F60875" w:rsidP="005808E5">
            <w:pPr>
              <w:rPr>
                <w:rFonts w:ascii="Arial" w:hAnsi="Arial" w:cs="Arial"/>
                <w:i/>
                <w:szCs w:val="20"/>
              </w:rPr>
            </w:pPr>
            <w:r w:rsidRPr="00C04F0C">
              <w:rPr>
                <w:rFonts w:ascii="Arial" w:hAnsi="Arial" w:cs="Arial"/>
                <w:i/>
                <w:szCs w:val="20"/>
              </w:rPr>
              <w:t xml:space="preserve">Provide </w:t>
            </w:r>
            <w:r>
              <w:rPr>
                <w:rFonts w:ascii="Arial" w:hAnsi="Arial" w:cs="Arial"/>
                <w:i/>
                <w:szCs w:val="20"/>
              </w:rPr>
              <w:t>the proposed regulation.</w:t>
            </w:r>
          </w:p>
        </w:tc>
      </w:tr>
      <w:tr w:rsidR="00F60875" w14:paraId="050D7691" w14:textId="77777777" w:rsidTr="005808E5">
        <w:trPr>
          <w:jc w:val="center"/>
        </w:trPr>
        <w:tc>
          <w:tcPr>
            <w:tcW w:w="2223" w:type="dxa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0C89DBE7" w14:textId="77777777" w:rsidR="00F60875" w:rsidRDefault="00F60875" w:rsidP="005808E5">
            <w:pPr>
              <w:rPr>
                <w:rFonts w:ascii="Arial" w:hAnsi="Arial" w:cs="Arial"/>
                <w:b/>
                <w:bCs/>
                <w:szCs w:val="20"/>
              </w:rPr>
            </w:pPr>
            <w:r>
              <w:rPr>
                <w:rFonts w:ascii="Arial" w:hAnsi="Arial" w:cs="Arial"/>
                <w:b/>
                <w:bCs/>
                <w:szCs w:val="20"/>
              </w:rPr>
              <w:t>Proposed Waiver</w:t>
            </w:r>
          </w:p>
        </w:tc>
        <w:tc>
          <w:tcPr>
            <w:tcW w:w="7977" w:type="dxa"/>
            <w:shd w:val="clear" w:color="auto" w:fill="auto"/>
            <w:tcMar>
              <w:top w:w="58" w:type="dxa"/>
              <w:left w:w="86" w:type="dxa"/>
              <w:bottom w:w="58" w:type="dxa"/>
              <w:right w:w="58" w:type="dxa"/>
            </w:tcMar>
          </w:tcPr>
          <w:p w14:paraId="1FC5DF1F" w14:textId="77777777" w:rsidR="00F60875" w:rsidRDefault="00F60875" w:rsidP="005808E5">
            <w:pPr>
              <w:rPr>
                <w:rFonts w:ascii="Arial" w:hAnsi="Arial" w:cs="Arial"/>
                <w:i/>
                <w:szCs w:val="20"/>
              </w:rPr>
            </w:pPr>
            <w:r>
              <w:rPr>
                <w:rFonts w:ascii="Arial" w:hAnsi="Arial" w:cs="Arial"/>
                <w:i/>
                <w:szCs w:val="20"/>
              </w:rPr>
              <w:t>Describe</w:t>
            </w:r>
            <w:r w:rsidRPr="00C04F0C">
              <w:rPr>
                <w:rFonts w:ascii="Arial" w:hAnsi="Arial" w:cs="Arial"/>
                <w:i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Cs w:val="20"/>
              </w:rPr>
              <w:t>the proposed waiver.</w:t>
            </w:r>
          </w:p>
        </w:tc>
      </w:tr>
    </w:tbl>
    <w:p w14:paraId="21BCE6AD" w14:textId="7FE04FC0" w:rsidR="005E26DC" w:rsidRDefault="00926BCF" w:rsidP="00926BCF">
      <w:pPr>
        <w:tabs>
          <w:tab w:val="right" w:pos="11348"/>
        </w:tabs>
        <w:spacing w:before="120"/>
        <w:rPr>
          <w:rFonts w:ascii="Arial" w:hAnsi="Arial" w:cs="Arial"/>
          <w:sz w:val="19"/>
          <w:szCs w:val="19"/>
        </w:rPr>
      </w:pPr>
      <w:r w:rsidRPr="00926BCF">
        <w:rPr>
          <w:rFonts w:ascii="Arial" w:hAnsi="Arial" w:cs="Arial"/>
          <w:sz w:val="19"/>
          <w:szCs w:val="19"/>
        </w:rPr>
        <w:t xml:space="preserve">                </w:t>
      </w:r>
    </w:p>
    <w:sectPr w:rsidR="005E26DC" w:rsidSect="00545FD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288" w:right="1008" w:bottom="288" w:left="1008" w:header="432" w:footer="475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F6A61" w14:textId="77777777" w:rsidR="000B4D5F" w:rsidRDefault="000B4D5F">
      <w:r>
        <w:separator/>
      </w:r>
    </w:p>
  </w:endnote>
  <w:endnote w:type="continuationSeparator" w:id="0">
    <w:p w14:paraId="59470C78" w14:textId="77777777" w:rsidR="000B4D5F" w:rsidRDefault="000B4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B6BD52" w14:textId="77777777" w:rsidR="00BC4E40" w:rsidRDefault="00BC4E4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ED0FC" w14:textId="77777777" w:rsidR="000B4D5F" w:rsidRDefault="000B4D5F">
    <w:pPr>
      <w:pStyle w:val="Footer"/>
      <w:tabs>
        <w:tab w:val="clear" w:pos="4320"/>
        <w:tab w:val="clear" w:pos="8640"/>
        <w:tab w:val="right" w:pos="11347"/>
      </w:tabs>
      <w:jc w:val="both"/>
      <w:rPr>
        <w:rFonts w:ascii="Arial" w:hAnsi="Arial"/>
        <w:color w:val="595959"/>
        <w:szCs w:val="20"/>
      </w:rPr>
    </w:pPr>
    <w:r>
      <w:rPr>
        <w:rFonts w:ascii="Arial" w:hAnsi="Arial"/>
        <w:noProof/>
        <w:color w:val="595959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30B291" wp14:editId="7E3F093D">
              <wp:simplePos x="0" y="0"/>
              <wp:positionH relativeFrom="column">
                <wp:posOffset>3975</wp:posOffset>
              </wp:positionH>
              <wp:positionV relativeFrom="paragraph">
                <wp:posOffset>63914</wp:posOffset>
              </wp:positionV>
              <wp:extent cx="6496215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9621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2C0457B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pt,5.05pt" to="511.8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" strokecolor="#4579b8 [3044]"/>
          </w:pict>
        </mc:Fallback>
      </mc:AlternateContent>
    </w:r>
  </w:p>
  <w:p w14:paraId="7B041136" w14:textId="12E70688" w:rsidR="000B4D5F" w:rsidRPr="000757C1" w:rsidRDefault="00BC4E40">
    <w:pPr>
      <w:pStyle w:val="Footer"/>
      <w:tabs>
        <w:tab w:val="clear" w:pos="4320"/>
        <w:tab w:val="clear" w:pos="8640"/>
        <w:tab w:val="right" w:pos="11347"/>
      </w:tabs>
      <w:jc w:val="both"/>
      <w:rPr>
        <w:rFonts w:ascii="Arial" w:hAnsi="Arial"/>
        <w:i/>
        <w:color w:val="595959"/>
        <w:sz w:val="18"/>
        <w:szCs w:val="20"/>
      </w:rPr>
    </w:pPr>
    <w:r>
      <w:rPr>
        <w:rFonts w:ascii="Arial" w:hAnsi="Arial"/>
        <w:i/>
        <w:color w:val="595959"/>
        <w:sz w:val="18"/>
        <w:szCs w:val="20"/>
      </w:rPr>
      <w:t>Waiver Supplemental</w:t>
    </w:r>
    <w:r w:rsidR="000B4D5F">
      <w:rPr>
        <w:rFonts w:ascii="Arial" w:hAnsi="Arial"/>
        <w:i/>
        <w:color w:val="595959"/>
        <w:sz w:val="18"/>
        <w:szCs w:val="20"/>
      </w:rPr>
      <w:t xml:space="preserve"> Form</w:t>
    </w:r>
    <w:r w:rsidR="000B4D5F" w:rsidRPr="000757C1">
      <w:rPr>
        <w:rFonts w:ascii="Arial" w:hAnsi="Arial"/>
        <w:i/>
        <w:color w:val="595959"/>
        <w:sz w:val="18"/>
        <w:szCs w:val="20"/>
      </w:rPr>
      <w:tab/>
      <w:t xml:space="preserve">Revised </w:t>
    </w:r>
    <w:r w:rsidR="000B4D5F">
      <w:rPr>
        <w:rFonts w:ascii="Arial" w:hAnsi="Arial"/>
        <w:i/>
        <w:color w:val="595959"/>
        <w:sz w:val="18"/>
        <w:szCs w:val="20"/>
      </w:rPr>
      <w:t>4/1/2025</w:t>
    </w:r>
  </w:p>
  <w:p w14:paraId="66153143" w14:textId="6A854161" w:rsidR="000B4D5F" w:rsidRPr="000757C1" w:rsidRDefault="000B4D5F">
    <w:pPr>
      <w:pStyle w:val="Footer"/>
      <w:tabs>
        <w:tab w:val="clear" w:pos="4320"/>
        <w:tab w:val="clear" w:pos="8640"/>
        <w:tab w:val="right" w:pos="11347"/>
      </w:tabs>
      <w:jc w:val="both"/>
      <w:rPr>
        <w:rFonts w:ascii="Arial" w:hAnsi="Arial"/>
        <w:i/>
        <w:color w:val="595959"/>
        <w:sz w:val="18"/>
        <w:szCs w:val="20"/>
      </w:rPr>
    </w:pPr>
    <w:r w:rsidRPr="000757C1">
      <w:rPr>
        <w:rFonts w:ascii="Arial" w:hAnsi="Arial" w:cs="Arial"/>
        <w:bCs/>
        <w:i/>
        <w:color w:val="595959"/>
        <w:sz w:val="18"/>
        <w:szCs w:val="20"/>
      </w:rPr>
      <w:t xml:space="preserve">Page | </w:t>
    </w:r>
    <w:r w:rsidRPr="000757C1">
      <w:rPr>
        <w:rFonts w:ascii="Arial" w:hAnsi="Arial" w:cs="Arial"/>
        <w:bCs/>
        <w:i/>
        <w:color w:val="595959"/>
        <w:sz w:val="18"/>
        <w:szCs w:val="20"/>
      </w:rPr>
      <w:fldChar w:fldCharType="begin"/>
    </w:r>
    <w:r w:rsidRPr="000757C1">
      <w:rPr>
        <w:rFonts w:ascii="Arial" w:hAnsi="Arial" w:cs="Arial"/>
        <w:bCs/>
        <w:i/>
        <w:color w:val="595959"/>
        <w:sz w:val="18"/>
        <w:szCs w:val="20"/>
      </w:rPr>
      <w:instrText xml:space="preserve"> PAGE   \* MERGEFORMAT </w:instrText>
    </w:r>
    <w:r w:rsidRPr="000757C1">
      <w:rPr>
        <w:rFonts w:ascii="Arial" w:hAnsi="Arial" w:cs="Arial"/>
        <w:bCs/>
        <w:i/>
        <w:color w:val="595959"/>
        <w:sz w:val="18"/>
        <w:szCs w:val="20"/>
      </w:rPr>
      <w:fldChar w:fldCharType="separate"/>
    </w:r>
    <w:r w:rsidR="00CB4507">
      <w:rPr>
        <w:rFonts w:ascii="Arial" w:hAnsi="Arial" w:cs="Arial"/>
        <w:bCs/>
        <w:i/>
        <w:noProof/>
        <w:color w:val="595959"/>
        <w:sz w:val="18"/>
        <w:szCs w:val="20"/>
      </w:rPr>
      <w:t>2</w:t>
    </w:r>
    <w:r w:rsidRPr="000757C1">
      <w:rPr>
        <w:rFonts w:ascii="Arial" w:hAnsi="Arial" w:cs="Arial"/>
        <w:bCs/>
        <w:i/>
        <w:color w:val="595959"/>
        <w:sz w:val="18"/>
        <w:szCs w:val="20"/>
      </w:rPr>
      <w:fldChar w:fldCharType="end"/>
    </w:r>
    <w:r w:rsidRPr="000757C1">
      <w:rPr>
        <w:rFonts w:ascii="Arial" w:hAnsi="Arial"/>
        <w:i/>
        <w:color w:val="595959"/>
        <w:sz w:val="18"/>
        <w:szCs w:val="20"/>
      </w:rPr>
      <w:tab/>
      <w:t>Web Format 202</w:t>
    </w:r>
    <w:r>
      <w:rPr>
        <w:rFonts w:ascii="Arial" w:hAnsi="Arial"/>
        <w:i/>
        <w:color w:val="595959"/>
        <w:sz w:val="18"/>
        <w:szCs w:val="20"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95F299" w14:textId="77777777" w:rsidR="00BC4E40" w:rsidRDefault="00BC4E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B3A21" w14:textId="77777777" w:rsidR="000B4D5F" w:rsidRDefault="000B4D5F">
      <w:r>
        <w:separator/>
      </w:r>
    </w:p>
  </w:footnote>
  <w:footnote w:type="continuationSeparator" w:id="0">
    <w:p w14:paraId="54917C4F" w14:textId="77777777" w:rsidR="000B4D5F" w:rsidRDefault="000B4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506F85" w14:textId="77777777" w:rsidR="00BC4E40" w:rsidRDefault="00BC4E4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58137" w14:textId="3F12343D" w:rsidR="000B4D5F" w:rsidRPr="00AD4DF3" w:rsidRDefault="000B4D5F" w:rsidP="00926BCF">
    <w:pPr>
      <w:tabs>
        <w:tab w:val="right" w:pos="10306"/>
      </w:tabs>
      <w:ind w:right="-82"/>
      <w:jc w:val="both"/>
      <w:rPr>
        <w:rFonts w:ascii="Arial" w:hAnsi="Arial"/>
        <w:color w:val="595959"/>
        <w:szCs w:val="20"/>
      </w:rPr>
    </w:pPr>
    <w:r w:rsidRPr="00926BCF">
      <w:rPr>
        <w:rFonts w:ascii="Arial" w:hAnsi="Arial"/>
        <w:color w:val="595959"/>
        <w:szCs w:val="20"/>
      </w:rPr>
      <w:t>PALM BEACH COUNTY – ZONING DIVISION</w:t>
    </w:r>
    <w:r>
      <w:rPr>
        <w:rFonts w:ascii="Arial" w:hAnsi="Arial"/>
        <w:color w:val="595959"/>
        <w:szCs w:val="20"/>
      </w:rPr>
      <w:t xml:space="preserve"> </w:t>
    </w:r>
    <w:r w:rsidRPr="00871FD5">
      <w:rPr>
        <w:rFonts w:ascii="Arial" w:hAnsi="Arial"/>
        <w:color w:val="595959"/>
        <w:szCs w:val="20"/>
      </w:rPr>
      <w:t xml:space="preserve">                </w:t>
    </w:r>
    <w:r w:rsidRPr="00871FD5">
      <w:rPr>
        <w:rFonts w:ascii="Arial" w:hAnsi="Arial"/>
        <w:b/>
        <w:color w:val="595959"/>
        <w:szCs w:val="20"/>
      </w:rPr>
      <w:softHyphen/>
    </w:r>
    <w:r w:rsidRPr="00871FD5">
      <w:rPr>
        <w:rFonts w:ascii="Arial" w:hAnsi="Arial"/>
        <w:b/>
        <w:color w:val="595959"/>
        <w:szCs w:val="20"/>
      </w:rPr>
      <w:softHyphen/>
    </w:r>
    <w:r w:rsidRPr="00871FD5">
      <w:rPr>
        <w:rFonts w:ascii="Arial" w:hAnsi="Arial"/>
        <w:b/>
        <w:color w:val="595959"/>
        <w:szCs w:val="20"/>
      </w:rPr>
      <w:softHyphen/>
    </w:r>
    <w:r>
      <w:rPr>
        <w:rFonts w:ascii="Arial" w:hAnsi="Arial"/>
        <w:b/>
        <w:color w:val="595959"/>
        <w:szCs w:val="20"/>
      </w:rPr>
      <w:tab/>
    </w:r>
    <w:r w:rsidRPr="00AD4DF3">
      <w:rPr>
        <w:rFonts w:ascii="Arial" w:hAnsi="Arial"/>
        <w:color w:val="595959"/>
        <w:szCs w:val="20"/>
      </w:rPr>
      <w:t>FORM # 1</w:t>
    </w:r>
    <w:r w:rsidR="00922B2E">
      <w:rPr>
        <w:rFonts w:ascii="Arial" w:hAnsi="Arial"/>
        <w:color w:val="595959"/>
        <w:szCs w:val="20"/>
      </w:rPr>
      <w:t>9</w:t>
    </w:r>
  </w:p>
  <w:p w14:paraId="3B8AE22A" w14:textId="77777777" w:rsidR="000B4D5F" w:rsidRPr="00871FD5" w:rsidRDefault="000B4D5F" w:rsidP="00A72AF6">
    <w:pPr>
      <w:ind w:right="-82"/>
      <w:jc w:val="both"/>
      <w:rPr>
        <w:color w:val="595959"/>
        <w:u w:val="single"/>
      </w:rPr>
    </w:pPr>
    <w:r w:rsidRPr="00871FD5">
      <w:rPr>
        <w:rFonts w:ascii="Arial" w:hAnsi="Arial"/>
        <w:b/>
        <w:color w:val="595959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961881" w14:textId="77777777" w:rsidR="00BC4E40" w:rsidRDefault="00BC4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06391"/>
    <w:multiLevelType w:val="hybridMultilevel"/>
    <w:tmpl w:val="8DA67F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734CE"/>
    <w:multiLevelType w:val="hybridMultilevel"/>
    <w:tmpl w:val="02B40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15759"/>
    <w:multiLevelType w:val="hybridMultilevel"/>
    <w:tmpl w:val="0B7AC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D521B"/>
    <w:multiLevelType w:val="hybridMultilevel"/>
    <w:tmpl w:val="396C3792"/>
    <w:lvl w:ilvl="0" w:tplc="DA661A5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05EEE"/>
    <w:multiLevelType w:val="hybridMultilevel"/>
    <w:tmpl w:val="F9D2B6F6"/>
    <w:lvl w:ilvl="0" w:tplc="A128F6B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0BF15F7"/>
    <w:multiLevelType w:val="hybridMultilevel"/>
    <w:tmpl w:val="9A4C0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314CB"/>
    <w:multiLevelType w:val="hybridMultilevel"/>
    <w:tmpl w:val="15D60F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1B75AE"/>
    <w:multiLevelType w:val="hybridMultilevel"/>
    <w:tmpl w:val="BB2897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F55F52"/>
    <w:multiLevelType w:val="hybridMultilevel"/>
    <w:tmpl w:val="276A6E84"/>
    <w:lvl w:ilvl="0" w:tplc="04090001">
      <w:start w:val="1"/>
      <w:numFmt w:val="bullet"/>
      <w:lvlText w:val=""/>
      <w:lvlJc w:val="left"/>
      <w:pPr>
        <w:ind w:left="11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9" w15:restartNumberingAfterBreak="0">
    <w:nsid w:val="205D442A"/>
    <w:multiLevelType w:val="hybridMultilevel"/>
    <w:tmpl w:val="6512F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86E81"/>
    <w:multiLevelType w:val="hybridMultilevel"/>
    <w:tmpl w:val="49CA48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3170BC"/>
    <w:multiLevelType w:val="hybridMultilevel"/>
    <w:tmpl w:val="845A0A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605167D"/>
    <w:multiLevelType w:val="hybridMultilevel"/>
    <w:tmpl w:val="708AED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C292B4E"/>
    <w:multiLevelType w:val="hybridMultilevel"/>
    <w:tmpl w:val="16B0B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A61E21"/>
    <w:multiLevelType w:val="hybridMultilevel"/>
    <w:tmpl w:val="D25CA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5E03DD"/>
    <w:multiLevelType w:val="hybridMultilevel"/>
    <w:tmpl w:val="794018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BC613A">
      <w:numFmt w:val="bullet"/>
      <w:lvlText w:val="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8F07556"/>
    <w:multiLevelType w:val="hybridMultilevel"/>
    <w:tmpl w:val="5B763C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F163F09"/>
    <w:multiLevelType w:val="hybridMultilevel"/>
    <w:tmpl w:val="F92219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0633E98"/>
    <w:multiLevelType w:val="hybridMultilevel"/>
    <w:tmpl w:val="1A581A3A"/>
    <w:lvl w:ilvl="0" w:tplc="6170624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5380617"/>
    <w:multiLevelType w:val="hybridMultilevel"/>
    <w:tmpl w:val="A4B8C6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5E45E6B"/>
    <w:multiLevelType w:val="hybridMultilevel"/>
    <w:tmpl w:val="E132DE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1476C9"/>
    <w:multiLevelType w:val="hybridMultilevel"/>
    <w:tmpl w:val="9E129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3B61161"/>
    <w:multiLevelType w:val="hybridMultilevel"/>
    <w:tmpl w:val="057A6B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DBA3A25"/>
    <w:multiLevelType w:val="hybridMultilevel"/>
    <w:tmpl w:val="AB58CA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7268E7"/>
    <w:multiLevelType w:val="hybridMultilevel"/>
    <w:tmpl w:val="6BCA97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0932D3"/>
    <w:multiLevelType w:val="hybridMultilevel"/>
    <w:tmpl w:val="F946B42C"/>
    <w:lvl w:ilvl="0" w:tplc="FFBC613A">
      <w:numFmt w:val="bullet"/>
      <w:lvlText w:val="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BC613A">
      <w:numFmt w:val="bullet"/>
      <w:lvlText w:val=""/>
      <w:lvlJc w:val="left"/>
      <w:pPr>
        <w:ind w:left="2520" w:hanging="360"/>
      </w:pPr>
      <w:rPr>
        <w:rFonts w:ascii="Symbol" w:eastAsia="Calibri" w:hAnsi="Symbol" w:cs="Times New Roman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C8E32EA"/>
    <w:multiLevelType w:val="hybridMultilevel"/>
    <w:tmpl w:val="E66203F2"/>
    <w:lvl w:ilvl="0" w:tplc="A128F6B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5F0AFF"/>
    <w:multiLevelType w:val="hybridMultilevel"/>
    <w:tmpl w:val="04908A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2"/>
  </w:num>
  <w:num w:numId="4">
    <w:abstractNumId w:val="4"/>
  </w:num>
  <w:num w:numId="5">
    <w:abstractNumId w:val="26"/>
  </w:num>
  <w:num w:numId="6">
    <w:abstractNumId w:val="15"/>
  </w:num>
  <w:num w:numId="7">
    <w:abstractNumId w:val="25"/>
  </w:num>
  <w:num w:numId="8">
    <w:abstractNumId w:val="12"/>
  </w:num>
  <w:num w:numId="9">
    <w:abstractNumId w:val="24"/>
  </w:num>
  <w:num w:numId="10">
    <w:abstractNumId w:val="27"/>
  </w:num>
  <w:num w:numId="11">
    <w:abstractNumId w:val="11"/>
  </w:num>
  <w:num w:numId="12">
    <w:abstractNumId w:val="23"/>
  </w:num>
  <w:num w:numId="13">
    <w:abstractNumId w:val="8"/>
  </w:num>
  <w:num w:numId="14">
    <w:abstractNumId w:val="5"/>
  </w:num>
  <w:num w:numId="15">
    <w:abstractNumId w:val="10"/>
  </w:num>
  <w:num w:numId="16">
    <w:abstractNumId w:val="2"/>
  </w:num>
  <w:num w:numId="17">
    <w:abstractNumId w:val="3"/>
  </w:num>
  <w:num w:numId="18">
    <w:abstractNumId w:val="3"/>
  </w:num>
  <w:num w:numId="19">
    <w:abstractNumId w:val="0"/>
  </w:num>
  <w:num w:numId="20">
    <w:abstractNumId w:val="20"/>
  </w:num>
  <w:num w:numId="21">
    <w:abstractNumId w:val="17"/>
  </w:num>
  <w:num w:numId="22">
    <w:abstractNumId w:val="7"/>
  </w:num>
  <w:num w:numId="23">
    <w:abstractNumId w:val="6"/>
  </w:num>
  <w:num w:numId="24">
    <w:abstractNumId w:val="19"/>
  </w:num>
  <w:num w:numId="25">
    <w:abstractNumId w:val="21"/>
  </w:num>
  <w:num w:numId="26">
    <w:abstractNumId w:val="16"/>
  </w:num>
  <w:num w:numId="27">
    <w:abstractNumId w:val="18"/>
  </w:num>
  <w:num w:numId="28">
    <w:abstractNumId w:val="13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/>
  <w:defaultTabStop w:val="720"/>
  <w:doNotHyphenateCaps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EC"/>
    <w:rsid w:val="00000FCD"/>
    <w:rsid w:val="00013B54"/>
    <w:rsid w:val="000352BE"/>
    <w:rsid w:val="00035843"/>
    <w:rsid w:val="00045D88"/>
    <w:rsid w:val="00045DFC"/>
    <w:rsid w:val="00052286"/>
    <w:rsid w:val="00052D21"/>
    <w:rsid w:val="00064E34"/>
    <w:rsid w:val="0007122F"/>
    <w:rsid w:val="000757C1"/>
    <w:rsid w:val="00077FA2"/>
    <w:rsid w:val="000928AB"/>
    <w:rsid w:val="00096BF7"/>
    <w:rsid w:val="000A26D4"/>
    <w:rsid w:val="000B1EDF"/>
    <w:rsid w:val="000B4D5F"/>
    <w:rsid w:val="000C437E"/>
    <w:rsid w:val="000C47E0"/>
    <w:rsid w:val="000D4546"/>
    <w:rsid w:val="000E1A1C"/>
    <w:rsid w:val="000E447D"/>
    <w:rsid w:val="000E506D"/>
    <w:rsid w:val="000F1077"/>
    <w:rsid w:val="000F34C7"/>
    <w:rsid w:val="000F5A18"/>
    <w:rsid w:val="000F6530"/>
    <w:rsid w:val="000F6B73"/>
    <w:rsid w:val="00110A54"/>
    <w:rsid w:val="00114D09"/>
    <w:rsid w:val="00123F07"/>
    <w:rsid w:val="00125C0D"/>
    <w:rsid w:val="00143E70"/>
    <w:rsid w:val="001508EA"/>
    <w:rsid w:val="00155F00"/>
    <w:rsid w:val="001562B7"/>
    <w:rsid w:val="00160891"/>
    <w:rsid w:val="00167021"/>
    <w:rsid w:val="001676BC"/>
    <w:rsid w:val="00180A97"/>
    <w:rsid w:val="001A0B0F"/>
    <w:rsid w:val="001A749F"/>
    <w:rsid w:val="001B7CD7"/>
    <w:rsid w:val="001C0233"/>
    <w:rsid w:val="001C398B"/>
    <w:rsid w:val="001C61FD"/>
    <w:rsid w:val="001D0816"/>
    <w:rsid w:val="001D0E21"/>
    <w:rsid w:val="001D11DB"/>
    <w:rsid w:val="001D6A91"/>
    <w:rsid w:val="001E4E9E"/>
    <w:rsid w:val="001F009F"/>
    <w:rsid w:val="001F1B1F"/>
    <w:rsid w:val="001F798C"/>
    <w:rsid w:val="0022383E"/>
    <w:rsid w:val="00230646"/>
    <w:rsid w:val="00232608"/>
    <w:rsid w:val="00233FD7"/>
    <w:rsid w:val="0023617C"/>
    <w:rsid w:val="0024197C"/>
    <w:rsid w:val="002452BE"/>
    <w:rsid w:val="0025050F"/>
    <w:rsid w:val="00250CB0"/>
    <w:rsid w:val="0026178D"/>
    <w:rsid w:val="0027616B"/>
    <w:rsid w:val="002A63DF"/>
    <w:rsid w:val="002B2703"/>
    <w:rsid w:val="002C40F3"/>
    <w:rsid w:val="002D6B6A"/>
    <w:rsid w:val="002E1FAE"/>
    <w:rsid w:val="002F3638"/>
    <w:rsid w:val="003116A2"/>
    <w:rsid w:val="00311885"/>
    <w:rsid w:val="00314364"/>
    <w:rsid w:val="00330DD2"/>
    <w:rsid w:val="00331E75"/>
    <w:rsid w:val="00336EBC"/>
    <w:rsid w:val="00336EBE"/>
    <w:rsid w:val="0034155C"/>
    <w:rsid w:val="00341D08"/>
    <w:rsid w:val="0034249A"/>
    <w:rsid w:val="003471A5"/>
    <w:rsid w:val="00352D23"/>
    <w:rsid w:val="003603DB"/>
    <w:rsid w:val="00365DE3"/>
    <w:rsid w:val="00367901"/>
    <w:rsid w:val="0037063E"/>
    <w:rsid w:val="00374448"/>
    <w:rsid w:val="00376178"/>
    <w:rsid w:val="0038202A"/>
    <w:rsid w:val="00386F2B"/>
    <w:rsid w:val="00391D6B"/>
    <w:rsid w:val="003945A2"/>
    <w:rsid w:val="003A22E1"/>
    <w:rsid w:val="003A53C2"/>
    <w:rsid w:val="003B0EB0"/>
    <w:rsid w:val="003C5329"/>
    <w:rsid w:val="003D5E34"/>
    <w:rsid w:val="003D6CD4"/>
    <w:rsid w:val="003E0071"/>
    <w:rsid w:val="003E17CB"/>
    <w:rsid w:val="003E79B9"/>
    <w:rsid w:val="003F1950"/>
    <w:rsid w:val="003F5AB6"/>
    <w:rsid w:val="003F72C6"/>
    <w:rsid w:val="00405A76"/>
    <w:rsid w:val="00412FF4"/>
    <w:rsid w:val="004172DC"/>
    <w:rsid w:val="00426CAC"/>
    <w:rsid w:val="004274DE"/>
    <w:rsid w:val="0043054A"/>
    <w:rsid w:val="0043203A"/>
    <w:rsid w:val="00445CEC"/>
    <w:rsid w:val="00465A72"/>
    <w:rsid w:val="0048300B"/>
    <w:rsid w:val="00483698"/>
    <w:rsid w:val="004976F9"/>
    <w:rsid w:val="004A0802"/>
    <w:rsid w:val="004A6E02"/>
    <w:rsid w:val="004B2FBC"/>
    <w:rsid w:val="004C0E6F"/>
    <w:rsid w:val="004D5802"/>
    <w:rsid w:val="004F23DE"/>
    <w:rsid w:val="004F31D7"/>
    <w:rsid w:val="004F5934"/>
    <w:rsid w:val="005023B5"/>
    <w:rsid w:val="005033DE"/>
    <w:rsid w:val="00504507"/>
    <w:rsid w:val="005129D7"/>
    <w:rsid w:val="005150EB"/>
    <w:rsid w:val="00515273"/>
    <w:rsid w:val="00522160"/>
    <w:rsid w:val="00530280"/>
    <w:rsid w:val="0053602B"/>
    <w:rsid w:val="0054027E"/>
    <w:rsid w:val="00541A4A"/>
    <w:rsid w:val="005440E8"/>
    <w:rsid w:val="00544C59"/>
    <w:rsid w:val="00545D1F"/>
    <w:rsid w:val="00545FDC"/>
    <w:rsid w:val="00551223"/>
    <w:rsid w:val="00562E10"/>
    <w:rsid w:val="005721DF"/>
    <w:rsid w:val="00584121"/>
    <w:rsid w:val="00592175"/>
    <w:rsid w:val="00592AD1"/>
    <w:rsid w:val="005942E8"/>
    <w:rsid w:val="00597789"/>
    <w:rsid w:val="005A0258"/>
    <w:rsid w:val="005A0492"/>
    <w:rsid w:val="005A1B56"/>
    <w:rsid w:val="005A5B6D"/>
    <w:rsid w:val="005A766D"/>
    <w:rsid w:val="005B4197"/>
    <w:rsid w:val="005B57FF"/>
    <w:rsid w:val="005D4A80"/>
    <w:rsid w:val="005D4AE0"/>
    <w:rsid w:val="005D5E8B"/>
    <w:rsid w:val="005E02BB"/>
    <w:rsid w:val="005E26DC"/>
    <w:rsid w:val="005E2E65"/>
    <w:rsid w:val="005E75B9"/>
    <w:rsid w:val="006077CF"/>
    <w:rsid w:val="006167D4"/>
    <w:rsid w:val="006258BF"/>
    <w:rsid w:val="00626491"/>
    <w:rsid w:val="006414F2"/>
    <w:rsid w:val="006417A6"/>
    <w:rsid w:val="0065345E"/>
    <w:rsid w:val="00654C56"/>
    <w:rsid w:val="006617DA"/>
    <w:rsid w:val="00663AA6"/>
    <w:rsid w:val="00664911"/>
    <w:rsid w:val="00695570"/>
    <w:rsid w:val="006A5F0A"/>
    <w:rsid w:val="006A72A2"/>
    <w:rsid w:val="006B1290"/>
    <w:rsid w:val="006B197E"/>
    <w:rsid w:val="006B51E6"/>
    <w:rsid w:val="006B6FFF"/>
    <w:rsid w:val="006C118E"/>
    <w:rsid w:val="006C6F8A"/>
    <w:rsid w:val="006D24A7"/>
    <w:rsid w:val="006D3DD0"/>
    <w:rsid w:val="006E2E8E"/>
    <w:rsid w:val="006E3691"/>
    <w:rsid w:val="006F4CDE"/>
    <w:rsid w:val="006F792A"/>
    <w:rsid w:val="0070388E"/>
    <w:rsid w:val="007044BA"/>
    <w:rsid w:val="00706383"/>
    <w:rsid w:val="007210BF"/>
    <w:rsid w:val="007222AF"/>
    <w:rsid w:val="0072631C"/>
    <w:rsid w:val="0074389E"/>
    <w:rsid w:val="00744006"/>
    <w:rsid w:val="00767727"/>
    <w:rsid w:val="00773F14"/>
    <w:rsid w:val="0077518C"/>
    <w:rsid w:val="00780711"/>
    <w:rsid w:val="0079198A"/>
    <w:rsid w:val="0079287A"/>
    <w:rsid w:val="007A49E9"/>
    <w:rsid w:val="007B1F2D"/>
    <w:rsid w:val="007C43E9"/>
    <w:rsid w:val="007C4E65"/>
    <w:rsid w:val="007E2817"/>
    <w:rsid w:val="007E641C"/>
    <w:rsid w:val="007E6C26"/>
    <w:rsid w:val="007E7AEF"/>
    <w:rsid w:val="007F5E88"/>
    <w:rsid w:val="00800D76"/>
    <w:rsid w:val="008274E7"/>
    <w:rsid w:val="00830488"/>
    <w:rsid w:val="008326A6"/>
    <w:rsid w:val="00837320"/>
    <w:rsid w:val="00844C5F"/>
    <w:rsid w:val="00846788"/>
    <w:rsid w:val="00846BFE"/>
    <w:rsid w:val="00847107"/>
    <w:rsid w:val="008605BF"/>
    <w:rsid w:val="00871FD5"/>
    <w:rsid w:val="00873E87"/>
    <w:rsid w:val="00874EEE"/>
    <w:rsid w:val="00875E57"/>
    <w:rsid w:val="00876FBB"/>
    <w:rsid w:val="00882D35"/>
    <w:rsid w:val="008A11A4"/>
    <w:rsid w:val="008A3B67"/>
    <w:rsid w:val="008A4543"/>
    <w:rsid w:val="008A50D6"/>
    <w:rsid w:val="008A5DDB"/>
    <w:rsid w:val="008A5F0F"/>
    <w:rsid w:val="008A65B0"/>
    <w:rsid w:val="008B0874"/>
    <w:rsid w:val="008B163C"/>
    <w:rsid w:val="008B2FB0"/>
    <w:rsid w:val="008C2E35"/>
    <w:rsid w:val="008C6971"/>
    <w:rsid w:val="008C780A"/>
    <w:rsid w:val="008E2990"/>
    <w:rsid w:val="008E45C4"/>
    <w:rsid w:val="008F0769"/>
    <w:rsid w:val="008F0F5B"/>
    <w:rsid w:val="008F5B2C"/>
    <w:rsid w:val="00900F1D"/>
    <w:rsid w:val="00903600"/>
    <w:rsid w:val="009123B9"/>
    <w:rsid w:val="00920337"/>
    <w:rsid w:val="00922B2E"/>
    <w:rsid w:val="00926BCF"/>
    <w:rsid w:val="0093367F"/>
    <w:rsid w:val="00935DDD"/>
    <w:rsid w:val="009365BC"/>
    <w:rsid w:val="0094112D"/>
    <w:rsid w:val="00941B92"/>
    <w:rsid w:val="00946DFD"/>
    <w:rsid w:val="009541C7"/>
    <w:rsid w:val="009678DA"/>
    <w:rsid w:val="0097020E"/>
    <w:rsid w:val="009751B4"/>
    <w:rsid w:val="0097748D"/>
    <w:rsid w:val="0097764D"/>
    <w:rsid w:val="00982FD5"/>
    <w:rsid w:val="00990EB9"/>
    <w:rsid w:val="00991BA0"/>
    <w:rsid w:val="009954DB"/>
    <w:rsid w:val="009A0473"/>
    <w:rsid w:val="009B172E"/>
    <w:rsid w:val="009B36E4"/>
    <w:rsid w:val="009B5899"/>
    <w:rsid w:val="009B7898"/>
    <w:rsid w:val="009C05DF"/>
    <w:rsid w:val="009D5BE0"/>
    <w:rsid w:val="009E2C38"/>
    <w:rsid w:val="009F24E4"/>
    <w:rsid w:val="009F2530"/>
    <w:rsid w:val="009F7988"/>
    <w:rsid w:val="00A02432"/>
    <w:rsid w:val="00A12C61"/>
    <w:rsid w:val="00A21A10"/>
    <w:rsid w:val="00A42FB3"/>
    <w:rsid w:val="00A45C3A"/>
    <w:rsid w:val="00A479FA"/>
    <w:rsid w:val="00A511D9"/>
    <w:rsid w:val="00A55182"/>
    <w:rsid w:val="00A57251"/>
    <w:rsid w:val="00A64564"/>
    <w:rsid w:val="00A70412"/>
    <w:rsid w:val="00A72AF6"/>
    <w:rsid w:val="00A74B3D"/>
    <w:rsid w:val="00A75E67"/>
    <w:rsid w:val="00A76694"/>
    <w:rsid w:val="00A80706"/>
    <w:rsid w:val="00A81955"/>
    <w:rsid w:val="00A935FB"/>
    <w:rsid w:val="00A94324"/>
    <w:rsid w:val="00A94967"/>
    <w:rsid w:val="00AA493A"/>
    <w:rsid w:val="00AA7B8B"/>
    <w:rsid w:val="00AB1338"/>
    <w:rsid w:val="00AB41C1"/>
    <w:rsid w:val="00AB5C43"/>
    <w:rsid w:val="00AC1383"/>
    <w:rsid w:val="00AC443A"/>
    <w:rsid w:val="00AD0C90"/>
    <w:rsid w:val="00AD4DF3"/>
    <w:rsid w:val="00AF2BD5"/>
    <w:rsid w:val="00AF5555"/>
    <w:rsid w:val="00AF5B49"/>
    <w:rsid w:val="00B0199D"/>
    <w:rsid w:val="00B01AAD"/>
    <w:rsid w:val="00B122FD"/>
    <w:rsid w:val="00B1672A"/>
    <w:rsid w:val="00B20276"/>
    <w:rsid w:val="00B301E8"/>
    <w:rsid w:val="00B5002D"/>
    <w:rsid w:val="00B51011"/>
    <w:rsid w:val="00B62457"/>
    <w:rsid w:val="00B625EC"/>
    <w:rsid w:val="00B63CEE"/>
    <w:rsid w:val="00B64329"/>
    <w:rsid w:val="00B65DC6"/>
    <w:rsid w:val="00B77AE1"/>
    <w:rsid w:val="00B82D5A"/>
    <w:rsid w:val="00B82D71"/>
    <w:rsid w:val="00B83932"/>
    <w:rsid w:val="00B86606"/>
    <w:rsid w:val="00B870B7"/>
    <w:rsid w:val="00B91948"/>
    <w:rsid w:val="00B95241"/>
    <w:rsid w:val="00BB2CDA"/>
    <w:rsid w:val="00BB329B"/>
    <w:rsid w:val="00BC4E40"/>
    <w:rsid w:val="00BD39CF"/>
    <w:rsid w:val="00BD5957"/>
    <w:rsid w:val="00BD7A0B"/>
    <w:rsid w:val="00BD7B32"/>
    <w:rsid w:val="00BE3BF7"/>
    <w:rsid w:val="00BE64CC"/>
    <w:rsid w:val="00BE6AB1"/>
    <w:rsid w:val="00BF0613"/>
    <w:rsid w:val="00BF5D2D"/>
    <w:rsid w:val="00C03717"/>
    <w:rsid w:val="00C04625"/>
    <w:rsid w:val="00C04F0C"/>
    <w:rsid w:val="00C06126"/>
    <w:rsid w:val="00C07880"/>
    <w:rsid w:val="00C104E8"/>
    <w:rsid w:val="00C138BE"/>
    <w:rsid w:val="00C15A75"/>
    <w:rsid w:val="00C248EE"/>
    <w:rsid w:val="00C279E6"/>
    <w:rsid w:val="00C3778E"/>
    <w:rsid w:val="00C4434D"/>
    <w:rsid w:val="00C53E83"/>
    <w:rsid w:val="00C70623"/>
    <w:rsid w:val="00C85107"/>
    <w:rsid w:val="00C915A0"/>
    <w:rsid w:val="00C93C81"/>
    <w:rsid w:val="00C94C95"/>
    <w:rsid w:val="00C96212"/>
    <w:rsid w:val="00CB2AB9"/>
    <w:rsid w:val="00CB4507"/>
    <w:rsid w:val="00CB58DD"/>
    <w:rsid w:val="00CC008B"/>
    <w:rsid w:val="00CC2B60"/>
    <w:rsid w:val="00CC3BFB"/>
    <w:rsid w:val="00CC53EB"/>
    <w:rsid w:val="00CC7127"/>
    <w:rsid w:val="00CC7C49"/>
    <w:rsid w:val="00CE197A"/>
    <w:rsid w:val="00CE5527"/>
    <w:rsid w:val="00CE5AF7"/>
    <w:rsid w:val="00CE6C9B"/>
    <w:rsid w:val="00CE79B7"/>
    <w:rsid w:val="00D0362B"/>
    <w:rsid w:val="00D10AD1"/>
    <w:rsid w:val="00D10C78"/>
    <w:rsid w:val="00D1335B"/>
    <w:rsid w:val="00D16035"/>
    <w:rsid w:val="00D176AA"/>
    <w:rsid w:val="00D22CAB"/>
    <w:rsid w:val="00D23F4F"/>
    <w:rsid w:val="00D42223"/>
    <w:rsid w:val="00D4275B"/>
    <w:rsid w:val="00D478EC"/>
    <w:rsid w:val="00D5581E"/>
    <w:rsid w:val="00D67EC5"/>
    <w:rsid w:val="00D77352"/>
    <w:rsid w:val="00D83568"/>
    <w:rsid w:val="00DA1A7C"/>
    <w:rsid w:val="00DB45D7"/>
    <w:rsid w:val="00DB722F"/>
    <w:rsid w:val="00DC1296"/>
    <w:rsid w:val="00DC21BA"/>
    <w:rsid w:val="00DC3794"/>
    <w:rsid w:val="00DD2A81"/>
    <w:rsid w:val="00DD3077"/>
    <w:rsid w:val="00DD5266"/>
    <w:rsid w:val="00DF0149"/>
    <w:rsid w:val="00E00ED7"/>
    <w:rsid w:val="00E01714"/>
    <w:rsid w:val="00E0372C"/>
    <w:rsid w:val="00E136AA"/>
    <w:rsid w:val="00E15B11"/>
    <w:rsid w:val="00E20A11"/>
    <w:rsid w:val="00E249C6"/>
    <w:rsid w:val="00E35868"/>
    <w:rsid w:val="00E42FD0"/>
    <w:rsid w:val="00E47962"/>
    <w:rsid w:val="00E5166A"/>
    <w:rsid w:val="00E642F2"/>
    <w:rsid w:val="00E6491C"/>
    <w:rsid w:val="00E70BA7"/>
    <w:rsid w:val="00E72525"/>
    <w:rsid w:val="00E73BF1"/>
    <w:rsid w:val="00E755B3"/>
    <w:rsid w:val="00E82D01"/>
    <w:rsid w:val="00E87C1F"/>
    <w:rsid w:val="00E9183D"/>
    <w:rsid w:val="00E96B18"/>
    <w:rsid w:val="00E97C9E"/>
    <w:rsid w:val="00EA02DC"/>
    <w:rsid w:val="00EB0C55"/>
    <w:rsid w:val="00EB1C5D"/>
    <w:rsid w:val="00EB6158"/>
    <w:rsid w:val="00EC2DF0"/>
    <w:rsid w:val="00EC36CD"/>
    <w:rsid w:val="00EC4313"/>
    <w:rsid w:val="00EC603D"/>
    <w:rsid w:val="00ED5575"/>
    <w:rsid w:val="00ED5A68"/>
    <w:rsid w:val="00ED6D4A"/>
    <w:rsid w:val="00F013C2"/>
    <w:rsid w:val="00F07B43"/>
    <w:rsid w:val="00F1476D"/>
    <w:rsid w:val="00F2626F"/>
    <w:rsid w:val="00F336CC"/>
    <w:rsid w:val="00F41D4D"/>
    <w:rsid w:val="00F4414F"/>
    <w:rsid w:val="00F460D4"/>
    <w:rsid w:val="00F5277D"/>
    <w:rsid w:val="00F52835"/>
    <w:rsid w:val="00F52FE8"/>
    <w:rsid w:val="00F530B6"/>
    <w:rsid w:val="00F574AE"/>
    <w:rsid w:val="00F60875"/>
    <w:rsid w:val="00F61239"/>
    <w:rsid w:val="00F677D1"/>
    <w:rsid w:val="00F723A2"/>
    <w:rsid w:val="00F7259F"/>
    <w:rsid w:val="00F75ED0"/>
    <w:rsid w:val="00F80F14"/>
    <w:rsid w:val="00F874A2"/>
    <w:rsid w:val="00F87D63"/>
    <w:rsid w:val="00FA7A8C"/>
    <w:rsid w:val="00FA7F4D"/>
    <w:rsid w:val="00FB2984"/>
    <w:rsid w:val="00FB6579"/>
    <w:rsid w:val="00FC6ADE"/>
    <w:rsid w:val="00FC7BDD"/>
    <w:rsid w:val="00FD0C8C"/>
    <w:rsid w:val="00FD0D5D"/>
    <w:rsid w:val="00FE129F"/>
    <w:rsid w:val="00FE181C"/>
    <w:rsid w:val="00FE7B21"/>
    <w:rsid w:val="00FF032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0A20FB"/>
  <w15:docId w15:val="{09953651-870F-47F6-A2B4-14F8D8A3F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C1F"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A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11A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26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qFormat/>
    <w:rsid w:val="006D24A7"/>
    <w:pPr>
      <w:keepNext/>
      <w:widowControl/>
      <w:autoSpaceDE/>
      <w:autoSpaceDN/>
      <w:adjustRightInd/>
      <w:jc w:val="both"/>
      <w:outlineLvl w:val="3"/>
    </w:pPr>
    <w:rPr>
      <w:rFonts w:ascii="Arial" w:hAnsi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E87C1F"/>
  </w:style>
  <w:style w:type="paragraph" w:styleId="Header">
    <w:name w:val="header"/>
    <w:basedOn w:val="Normal"/>
    <w:link w:val="HeaderChar"/>
    <w:semiHidden/>
    <w:rsid w:val="00E87C1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E87C1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8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8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CE197A"/>
    <w:rPr>
      <w:color w:val="0000FF"/>
      <w:u w:val="single"/>
    </w:rPr>
  </w:style>
  <w:style w:type="table" w:styleId="TableGrid">
    <w:name w:val="Table Grid"/>
    <w:basedOn w:val="TableNormal"/>
    <w:uiPriority w:val="39"/>
    <w:rsid w:val="00CE19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67E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7EC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7EC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7E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7EC5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8F0769"/>
    <w:pPr>
      <w:widowControl/>
      <w:autoSpaceDE/>
      <w:autoSpaceDN/>
      <w:adjustRightInd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F0769"/>
    <w:rPr>
      <w:rFonts w:ascii="Consolas" w:eastAsia="Calibri" w:hAnsi="Consolas" w:cs="Times New Roman"/>
      <w:sz w:val="21"/>
      <w:szCs w:val="21"/>
    </w:rPr>
  </w:style>
  <w:style w:type="paragraph" w:styleId="ListParagraph">
    <w:name w:val="List Paragraph"/>
    <w:basedOn w:val="Normal"/>
    <w:uiPriority w:val="34"/>
    <w:qFormat/>
    <w:rsid w:val="007044BA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847107"/>
    <w:rPr>
      <w:szCs w:val="24"/>
    </w:rPr>
  </w:style>
  <w:style w:type="character" w:customStyle="1" w:styleId="Heading4Char">
    <w:name w:val="Heading 4 Char"/>
    <w:basedOn w:val="DefaultParagraphFont"/>
    <w:link w:val="Heading4"/>
    <w:rsid w:val="006D24A7"/>
    <w:rPr>
      <w:rFonts w:ascii="Arial" w:hAnsi="Arial"/>
      <w:b/>
      <w:bCs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F5A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F7988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A11A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erChar">
    <w:name w:val="Header Char"/>
    <w:basedOn w:val="DefaultParagraphFont"/>
    <w:link w:val="Header"/>
    <w:semiHidden/>
    <w:rsid w:val="008A11A4"/>
    <w:rPr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26D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31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hyperlink" Target="mailto:PZB-ZoningIntake@pbc.gov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49891C3F524A488F7D8772AC4C1F8F" ma:contentTypeVersion="4" ma:contentTypeDescription="Create a new document." ma:contentTypeScope="" ma:versionID="c68305aa534ee351beb383142219ad47">
  <xsd:schema xmlns:xsd="http://www.w3.org/2001/XMLSchema" xmlns:xs="http://www.w3.org/2001/XMLSchema" xmlns:p="http://schemas.microsoft.com/office/2006/metadata/properties" xmlns:ns2="5c19462e-827c-478c-981a-855b552affcc" targetNamespace="http://schemas.microsoft.com/office/2006/metadata/properties" ma:root="true" ma:fieldsID="d949fcb2dfb2520cc456e637faa248d6" ns2:_="">
    <xsd:import namespace="5c19462e-827c-478c-981a-855b552affcc"/>
    <xsd:element name="properties">
      <xsd:complexType>
        <xsd:sequence>
          <xsd:element name="documentManagement">
            <xsd:complexType>
              <xsd:all>
                <xsd:element ref="ns2:Form_x0020__x0023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9462e-827c-478c-981a-855b552affcc" elementFormDefault="qualified">
    <xsd:import namespace="http://schemas.microsoft.com/office/2006/documentManagement/types"/>
    <xsd:import namespace="http://schemas.microsoft.com/office/infopath/2007/PartnerControls"/>
    <xsd:element name="Form_x0020__x0023_" ma:index="8" nillable="true" ma:displayName="Form #" ma:description="Form #" ma:internalName="Form_x0020__x0023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rm_x0020__x0023_ xmlns="5c19462e-827c-478c-981a-855b552affcc" xsi:nil="true"/>
  </documentManagement>
</p:properties>
</file>

<file path=customXml/itemProps1.xml><?xml version="1.0" encoding="utf-8"?>
<ds:datastoreItem xmlns:ds="http://schemas.openxmlformats.org/officeDocument/2006/customXml" ds:itemID="{BEACBF4E-A51D-4A8C-A209-3D86B42F45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825B07-DB6C-440B-AE25-C28FF42F2A38}"/>
</file>

<file path=customXml/itemProps3.xml><?xml version="1.0" encoding="utf-8"?>
<ds:datastoreItem xmlns:ds="http://schemas.openxmlformats.org/officeDocument/2006/customXml" ds:itemID="{5CED6E09-AAB3-4DFF-839D-70A58818D6F0}"/>
</file>

<file path=customXml/itemProps4.xml><?xml version="1.0" encoding="utf-8"?>
<ds:datastoreItem xmlns:ds="http://schemas.openxmlformats.org/officeDocument/2006/customXml" ds:itemID="{4BE3EC9C-F827-4F0E-B1B8-C001416233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539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PALM BEACH COUNTY-ZONING DIVISION FORM</vt:lpstr>
    </vt:vector>
  </TitlesOfParts>
  <Company>Planning, Building &amp; Zoning</Company>
  <LinksUpToDate>false</LinksUpToDate>
  <CharactersWithSpaces>3913</CharactersWithSpaces>
  <SharedDoc>false</SharedDoc>
  <HLinks>
    <vt:vector size="18" baseType="variant">
      <vt:variant>
        <vt:i4>4391009</vt:i4>
      </vt:variant>
      <vt:variant>
        <vt:i4>10</vt:i4>
      </vt:variant>
      <vt:variant>
        <vt:i4>0</vt:i4>
      </vt:variant>
      <vt:variant>
        <vt:i4>5</vt:i4>
      </vt:variant>
      <vt:variant>
        <vt:lpwstr>mailto:odeveaux@pbcgov.org</vt:lpwstr>
      </vt:variant>
      <vt:variant>
        <vt:lpwstr/>
      </vt:variant>
      <vt:variant>
        <vt:i4>4522106</vt:i4>
      </vt:variant>
      <vt:variant>
        <vt:i4>7</vt:i4>
      </vt:variant>
      <vt:variant>
        <vt:i4>0</vt:i4>
      </vt:variant>
      <vt:variant>
        <vt:i4>5</vt:i4>
      </vt:variant>
      <vt:variant>
        <vt:lpwstr>mailto:mlambert@pbcgov.org</vt:lpwstr>
      </vt:variant>
      <vt:variant>
        <vt:lpwstr/>
      </vt:variant>
      <vt:variant>
        <vt:i4>7078006</vt:i4>
      </vt:variant>
      <vt:variant>
        <vt:i4>4</vt:i4>
      </vt:variant>
      <vt:variant>
        <vt:i4>0</vt:i4>
      </vt:variant>
      <vt:variant>
        <vt:i4>5</vt:i4>
      </vt:variant>
      <vt:variant>
        <vt:lpwstr>http://www.pbcgov.com/pzb/Fees.pdf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PALM BEACH COUNTY-ZONING DIVISION FORM</dc:title>
  <dc:creator>gmessina</dc:creator>
  <cp:lastModifiedBy>Lisa Amara A.</cp:lastModifiedBy>
  <cp:revision>3</cp:revision>
  <cp:lastPrinted>2019-03-01T16:48:00Z</cp:lastPrinted>
  <dcterms:created xsi:type="dcterms:W3CDTF">2025-04-10T19:56:00Z</dcterms:created>
  <dcterms:modified xsi:type="dcterms:W3CDTF">2025-04-11T15:33:00Z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0x010100A349891C3F524A488F7D8772AC4C1F8F</vt:lpwstr>
  </property>
</Properties>
</file>