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5" w:type="dxa"/>
        <w:tblInd w:w="-7" w:type="dxa"/>
        <w:tblLook w:val="0000" w:firstRow="0" w:lastRow="0" w:firstColumn="0" w:lastColumn="0" w:noHBand="0" w:noVBand="0"/>
      </w:tblPr>
      <w:tblGrid>
        <w:gridCol w:w="7"/>
        <w:gridCol w:w="1896"/>
        <w:gridCol w:w="3870"/>
        <w:gridCol w:w="1440"/>
        <w:gridCol w:w="2364"/>
        <w:gridCol w:w="168"/>
      </w:tblGrid>
      <w:tr w:rsidR="0060698C" w:rsidRPr="00E87804" w:rsidTr="0060698C">
        <w:trPr>
          <w:gridBefore w:val="1"/>
          <w:gridAfter w:val="1"/>
          <w:wBefore w:w="7" w:type="dxa"/>
          <w:wAfter w:w="168" w:type="dxa"/>
          <w:cantSplit/>
          <w:trHeight w:val="801"/>
        </w:trPr>
        <w:tc>
          <w:tcPr>
            <w:tcW w:w="9570" w:type="dxa"/>
            <w:gridSpan w:val="4"/>
          </w:tcPr>
          <w:p w:rsidR="0060698C" w:rsidRPr="0060698C" w:rsidRDefault="0060698C" w:rsidP="00DE7EA7">
            <w:pPr>
              <w:pStyle w:val="Heading2"/>
              <w:ind w:left="22"/>
              <w:jc w:val="left"/>
              <w:rPr>
                <w:sz w:val="28"/>
                <w:szCs w:val="28"/>
              </w:rPr>
            </w:pPr>
            <w:r w:rsidRPr="0060698C">
              <w:rPr>
                <w:sz w:val="28"/>
                <w:szCs w:val="28"/>
              </w:rPr>
              <w:t>20</w:t>
            </w:r>
            <w:r w:rsidR="00883DF6">
              <w:rPr>
                <w:sz w:val="28"/>
                <w:szCs w:val="28"/>
              </w:rPr>
              <w:t>20</w:t>
            </w:r>
            <w:r w:rsidRPr="0060698C">
              <w:rPr>
                <w:sz w:val="28"/>
                <w:szCs w:val="28"/>
              </w:rPr>
              <w:t xml:space="preserve"> FUTURE LAND USE ATLAS AMENDMENT APPLICATION</w:t>
            </w:r>
          </w:p>
          <w:p w:rsidR="0060698C" w:rsidRPr="0060698C" w:rsidRDefault="0060698C" w:rsidP="0060698C">
            <w:pPr>
              <w:pStyle w:val="Heading2"/>
              <w:spacing w:before="120"/>
              <w:ind w:left="22"/>
              <w:jc w:val="left"/>
              <w:rPr>
                <w:sz w:val="28"/>
                <w:szCs w:val="28"/>
              </w:rPr>
            </w:pPr>
            <w:r w:rsidRPr="0060698C">
              <w:rPr>
                <w:sz w:val="28"/>
                <w:szCs w:val="28"/>
              </w:rPr>
              <w:t xml:space="preserve">Part 1.  Amendment Data </w:t>
            </w:r>
          </w:p>
          <w:p w:rsidR="0060698C" w:rsidRPr="00796C0B" w:rsidRDefault="0060698C" w:rsidP="00796C0B">
            <w:pPr>
              <w:spacing w:before="120"/>
              <w:rPr>
                <w:i/>
                <w:color w:val="C00000"/>
                <w:sz w:val="26"/>
              </w:rPr>
            </w:pPr>
            <w:r w:rsidRPr="00796C0B">
              <w:rPr>
                <w:bCs/>
                <w:i/>
                <w:color w:val="C00000"/>
                <w:szCs w:val="22"/>
              </w:rPr>
              <w:t xml:space="preserve">Instructions are provided in italics.  </w:t>
            </w:r>
            <w:r w:rsidR="00796C0B" w:rsidRPr="00883DF6">
              <w:rPr>
                <w:b/>
                <w:bCs/>
                <w:i/>
                <w:color w:val="C00000"/>
                <w:szCs w:val="22"/>
              </w:rPr>
              <w:t>D</w:t>
            </w:r>
            <w:r w:rsidR="00915CDC" w:rsidRPr="00883DF6">
              <w:rPr>
                <w:b/>
                <w:bCs/>
                <w:i/>
                <w:color w:val="C00000"/>
                <w:szCs w:val="22"/>
              </w:rPr>
              <w:t>elete</w:t>
            </w:r>
            <w:r w:rsidRPr="00796C0B">
              <w:rPr>
                <w:bCs/>
                <w:i/>
                <w:color w:val="C00000"/>
                <w:szCs w:val="22"/>
              </w:rPr>
              <w:t xml:space="preserve"> </w:t>
            </w:r>
            <w:r w:rsidR="00796C0B">
              <w:rPr>
                <w:bCs/>
                <w:i/>
                <w:color w:val="C00000"/>
                <w:szCs w:val="22"/>
              </w:rPr>
              <w:t>the</w:t>
            </w:r>
            <w:r w:rsidRPr="00796C0B">
              <w:rPr>
                <w:bCs/>
                <w:i/>
                <w:color w:val="C00000"/>
                <w:szCs w:val="22"/>
              </w:rPr>
              <w:t xml:space="preserve"> italicized instructions </w:t>
            </w:r>
            <w:r w:rsidR="00915CDC" w:rsidRPr="00796C0B">
              <w:rPr>
                <w:bCs/>
                <w:i/>
                <w:color w:val="C00000"/>
                <w:szCs w:val="22"/>
              </w:rPr>
              <w:t xml:space="preserve">and replace </w:t>
            </w:r>
            <w:r w:rsidRPr="00796C0B">
              <w:rPr>
                <w:bCs/>
                <w:i/>
                <w:color w:val="C00000"/>
                <w:szCs w:val="22"/>
              </w:rPr>
              <w:t xml:space="preserve">with non-italicized </w:t>
            </w:r>
            <w:r w:rsidR="00796C0B">
              <w:rPr>
                <w:bCs/>
                <w:i/>
                <w:color w:val="C00000"/>
                <w:szCs w:val="22"/>
              </w:rPr>
              <w:t>information</w:t>
            </w:r>
            <w:r w:rsidRPr="00796C0B">
              <w:rPr>
                <w:bCs/>
                <w:i/>
                <w:color w:val="C00000"/>
                <w:szCs w:val="22"/>
              </w:rPr>
              <w:t>.</w:t>
            </w:r>
            <w:r w:rsidR="00915CDC" w:rsidRPr="00796C0B">
              <w:rPr>
                <w:bCs/>
                <w:i/>
                <w:color w:val="C00000"/>
                <w:szCs w:val="22"/>
              </w:rPr>
              <w:t xml:space="preserve"> Do not use acronyms. Do not use “N/A” (not applicable).  Any references to an attachment must include a summary of that attachment within the tables.</w:t>
            </w:r>
          </w:p>
        </w:tc>
      </w:tr>
      <w:tr w:rsidR="00DE7EA7" w:rsidRPr="00E87804" w:rsidTr="00F76696">
        <w:tblPrEx>
          <w:jc w:val="center"/>
          <w:tblInd w:w="0" w:type="dxa"/>
        </w:tblPrEx>
        <w:trPr>
          <w:trHeight w:val="504"/>
          <w:jc w:val="center"/>
        </w:trPr>
        <w:tc>
          <w:tcPr>
            <w:tcW w:w="9745" w:type="dxa"/>
            <w:gridSpan w:val="6"/>
            <w:tcBorders>
              <w:bottom w:val="single" w:sz="4" w:space="0" w:color="auto"/>
            </w:tcBorders>
            <w:tcMar>
              <w:top w:w="72" w:type="dxa"/>
              <w:left w:w="72" w:type="dxa"/>
              <w:bottom w:w="72" w:type="dxa"/>
              <w:right w:w="72" w:type="dxa"/>
            </w:tcMar>
            <w:vAlign w:val="bottom"/>
          </w:tcPr>
          <w:p w:rsidR="00DE7EA7" w:rsidRPr="00E87804" w:rsidRDefault="0060698C" w:rsidP="00DE7EA7">
            <w:pPr>
              <w:rPr>
                <w:b/>
                <w:bCs/>
                <w:sz w:val="26"/>
              </w:rPr>
            </w:pPr>
            <w:r>
              <w:rPr>
                <w:b/>
                <w:bCs/>
                <w:sz w:val="26"/>
              </w:rPr>
              <w:t>A</w:t>
            </w:r>
            <w:r w:rsidR="00DE7EA7" w:rsidRPr="00E87804">
              <w:rPr>
                <w:b/>
                <w:bCs/>
                <w:sz w:val="26"/>
              </w:rPr>
              <w:t>.</w:t>
            </w:r>
            <w:r w:rsidR="00DE7EA7" w:rsidRPr="00E87804">
              <w:rPr>
                <w:b/>
                <w:bCs/>
                <w:sz w:val="26"/>
              </w:rPr>
              <w:tab/>
              <w:t>Amendment Data</w:t>
            </w:r>
          </w:p>
        </w:tc>
      </w:tr>
      <w:tr w:rsidR="00B30E47"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bCs/>
                <w:sz w:val="20"/>
                <w:szCs w:val="20"/>
              </w:rPr>
            </w:pPr>
            <w:r w:rsidRPr="00BD5305">
              <w:rPr>
                <w:rFonts w:cs="Arial"/>
                <w:b/>
                <w:bCs/>
                <w:sz w:val="20"/>
                <w:szCs w:val="20"/>
              </w:rPr>
              <w:t>Round</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496B65" w:rsidRDefault="00B30E47" w:rsidP="00B30E47">
            <w:pPr>
              <w:rPr>
                <w:rFonts w:cs="Arial"/>
                <w:i/>
                <w:sz w:val="20"/>
                <w:szCs w:val="20"/>
              </w:rPr>
            </w:pPr>
            <w:r w:rsidRPr="00496B65">
              <w:rPr>
                <w:i/>
                <w:sz w:val="20"/>
              </w:rPr>
              <w:t>Provide the number of the round.</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sz w:val="20"/>
                <w:szCs w:val="20"/>
              </w:rPr>
            </w:pPr>
            <w:r>
              <w:rPr>
                <w:rFonts w:cs="Arial"/>
                <w:b/>
                <w:sz w:val="20"/>
                <w:szCs w:val="20"/>
              </w:rPr>
              <w:t xml:space="preserve">Intake </w:t>
            </w:r>
            <w:r w:rsidRPr="00BD5305">
              <w:rPr>
                <w:rFonts w:cs="Arial"/>
                <w:b/>
                <w:sz w:val="20"/>
                <w:szCs w:val="20"/>
              </w:rPr>
              <w:t>Date</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sz w:val="20"/>
                <w:szCs w:val="20"/>
              </w:rPr>
            </w:pPr>
          </w:p>
        </w:tc>
      </w:tr>
      <w:tr w:rsidR="00B30E47"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bCs/>
                <w:sz w:val="20"/>
                <w:szCs w:val="20"/>
              </w:rPr>
            </w:pPr>
            <w:r w:rsidRPr="00BD5305">
              <w:rPr>
                <w:rFonts w:cs="Arial"/>
                <w:b/>
                <w:bCs/>
                <w:sz w:val="20"/>
                <w:szCs w:val="20"/>
              </w:rPr>
              <w:t>Application Name</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496B65" w:rsidRDefault="00B30E47" w:rsidP="00B30E47">
            <w:pPr>
              <w:pStyle w:val="Heading4"/>
              <w:rPr>
                <w:rFonts w:cs="Arial"/>
                <w:i/>
                <w:szCs w:val="20"/>
              </w:rPr>
            </w:pPr>
            <w:r w:rsidRPr="00496B65">
              <w:rPr>
                <w:b w:val="0"/>
                <w:bCs w:val="0"/>
                <w:i/>
              </w:rPr>
              <w:t xml:space="preserve">Provide the name of the amendment.  </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883DF6" w:rsidP="00B30E47">
            <w:pPr>
              <w:pStyle w:val="Heading4"/>
              <w:rPr>
                <w:rFonts w:cs="Arial"/>
                <w:szCs w:val="20"/>
              </w:rPr>
            </w:pPr>
            <w:r>
              <w:rPr>
                <w:rFonts w:cs="Arial"/>
                <w:szCs w:val="20"/>
              </w:rPr>
              <w:t>Control No.</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496B65" w:rsidRDefault="00B30E47" w:rsidP="00B30E47">
            <w:pPr>
              <w:pStyle w:val="Heading4"/>
              <w:rPr>
                <w:rFonts w:cs="Arial"/>
                <w:b w:val="0"/>
                <w:i/>
                <w:szCs w:val="20"/>
              </w:rPr>
            </w:pPr>
          </w:p>
        </w:tc>
      </w:tr>
      <w:tr w:rsidR="00883DF6" w:rsidRPr="00E87804" w:rsidTr="00FE4D39">
        <w:tblPrEx>
          <w:jc w:val="center"/>
          <w:tblInd w:w="0" w:type="dxa"/>
        </w:tblPrEx>
        <w:trPr>
          <w:jc w:val="center"/>
        </w:trPr>
        <w:tc>
          <w:tcPr>
            <w:tcW w:w="1903" w:type="dxa"/>
            <w:gridSpan w:val="2"/>
            <w:vMerge w:val="restart"/>
            <w:tcBorders>
              <w:top w:val="single" w:sz="4" w:space="0" w:color="auto"/>
              <w:left w:val="single" w:sz="4" w:space="0" w:color="auto"/>
              <w:right w:val="single" w:sz="4" w:space="0" w:color="auto"/>
            </w:tcBorders>
            <w:tcMar>
              <w:top w:w="72" w:type="dxa"/>
              <w:left w:w="72" w:type="dxa"/>
              <w:bottom w:w="72" w:type="dxa"/>
              <w:right w:w="72" w:type="dxa"/>
            </w:tcMar>
          </w:tcPr>
          <w:p w:rsidR="00883DF6" w:rsidRDefault="00883DF6" w:rsidP="00883DF6">
            <w:pPr>
              <w:rPr>
                <w:rFonts w:cs="Arial"/>
                <w:b/>
                <w:sz w:val="20"/>
                <w:szCs w:val="20"/>
              </w:rPr>
            </w:pPr>
            <w:r>
              <w:rPr>
                <w:rFonts w:cs="Arial"/>
                <w:b/>
                <w:sz w:val="20"/>
                <w:szCs w:val="20"/>
              </w:rPr>
              <w:t>Acres</w:t>
            </w:r>
          </w:p>
        </w:tc>
        <w:tc>
          <w:tcPr>
            <w:tcW w:w="3870" w:type="dxa"/>
            <w:vMerge w:val="restart"/>
            <w:tcBorders>
              <w:top w:val="single" w:sz="4" w:space="0" w:color="auto"/>
              <w:left w:val="single" w:sz="4" w:space="0" w:color="auto"/>
              <w:right w:val="single" w:sz="4" w:space="0" w:color="auto"/>
            </w:tcBorders>
            <w:tcMar>
              <w:top w:w="72" w:type="dxa"/>
              <w:left w:w="72" w:type="dxa"/>
              <w:bottom w:w="72" w:type="dxa"/>
              <w:right w:w="72" w:type="dxa"/>
            </w:tcMar>
          </w:tcPr>
          <w:p w:rsidR="00883DF6" w:rsidRPr="00496B65" w:rsidRDefault="00883DF6" w:rsidP="00883DF6">
            <w:pPr>
              <w:rPr>
                <w:i/>
                <w:sz w:val="20"/>
              </w:rPr>
            </w:pPr>
            <w:r w:rsidRPr="00496B65">
              <w:rPr>
                <w:i/>
                <w:sz w:val="20"/>
              </w:rPr>
              <w:t xml:space="preserve">Identify the total acres of the subject site in hundredths of an acre, (e.g. 4.35 acres).  This figure must be consistent throughout the application and survey.   The land area for an associated rezoning application must meet the zoning district's minimum acreage </w:t>
            </w:r>
            <w:r w:rsidRPr="00346EF5">
              <w:rPr>
                <w:i/>
                <w:sz w:val="20"/>
                <w:u w:val="single"/>
              </w:rPr>
              <w:t>without</w:t>
            </w:r>
            <w:r w:rsidRPr="00496B65">
              <w:rPr>
                <w:i/>
                <w:sz w:val="20"/>
              </w:rPr>
              <w:t xml:space="preserve"> the need of a minimum acreage variance.</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pStyle w:val="Heading4"/>
              <w:rPr>
                <w:rFonts w:cs="Arial"/>
                <w:szCs w:val="20"/>
              </w:rPr>
            </w:pPr>
            <w:r w:rsidRPr="00BD5305">
              <w:rPr>
                <w:rFonts w:cs="Arial"/>
                <w:szCs w:val="20"/>
              </w:rPr>
              <w:t>Concurrent</w:t>
            </w:r>
            <w:r>
              <w:rPr>
                <w:rFonts w:cs="Arial"/>
                <w:szCs w:val="20"/>
              </w:rPr>
              <w:t xml:space="preserve"> Zoning application</w:t>
            </w:r>
            <w:r w:rsidRPr="00BD5305">
              <w:rPr>
                <w:rFonts w:cs="Arial"/>
                <w:szCs w:val="20"/>
              </w:rPr>
              <w:t>?</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pStyle w:val="Heading4"/>
              <w:rPr>
                <w:rFonts w:cs="Arial"/>
                <w:b w:val="0"/>
                <w:i/>
                <w:szCs w:val="20"/>
              </w:rPr>
            </w:pPr>
            <w:r w:rsidRPr="00496B65">
              <w:rPr>
                <w:rFonts w:cs="Arial"/>
                <w:b w:val="0"/>
                <w:i/>
                <w:szCs w:val="20"/>
              </w:rPr>
              <w:t>Yes or No</w:t>
            </w:r>
          </w:p>
        </w:tc>
      </w:tr>
      <w:tr w:rsidR="00883DF6" w:rsidRPr="00E87804" w:rsidTr="00FE4D39">
        <w:tblPrEx>
          <w:jc w:val="center"/>
          <w:tblInd w:w="0" w:type="dxa"/>
        </w:tblPrEx>
        <w:trPr>
          <w:jc w:val="center"/>
        </w:trPr>
        <w:tc>
          <w:tcPr>
            <w:tcW w:w="1903" w:type="dxa"/>
            <w:gridSpan w:val="2"/>
            <w:vMerge/>
            <w:tcBorders>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p>
        </w:tc>
        <w:tc>
          <w:tcPr>
            <w:tcW w:w="3870" w:type="dxa"/>
            <w:vMerge/>
            <w:tcBorders>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70456" w:rsidRDefault="00883DF6" w:rsidP="00883DF6">
            <w:pPr>
              <w:rPr>
                <w:rFonts w:cs="Arial"/>
                <w:b/>
                <w:sz w:val="20"/>
                <w:szCs w:val="20"/>
              </w:rPr>
            </w:pPr>
            <w:r w:rsidRPr="00B70456">
              <w:rPr>
                <w:rFonts w:cs="Arial"/>
                <w:b/>
                <w:sz w:val="20"/>
                <w:szCs w:val="20"/>
              </w:rPr>
              <w:t>Text Amend?</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Yes or No</w:t>
            </w:r>
          </w:p>
        </w:tc>
      </w:tr>
      <w:tr w:rsidR="00883DF6" w:rsidRPr="00E87804" w:rsidTr="00883DF6">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Pr>
                <w:rFonts w:cs="Arial"/>
                <w:b/>
                <w:bCs/>
                <w:sz w:val="20"/>
                <w:szCs w:val="20"/>
              </w:rPr>
              <w:t>PCNs</w:t>
            </w:r>
          </w:p>
        </w:tc>
        <w:tc>
          <w:tcPr>
            <w:tcW w:w="7842" w:type="dxa"/>
            <w:gridSpan w:val="4"/>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i/>
                <w:sz w:val="20"/>
              </w:rPr>
            </w:pPr>
            <w:r>
              <w:rPr>
                <w:i/>
                <w:sz w:val="20"/>
              </w:rPr>
              <w:t>Provide all Parcel Control Numbers.</w:t>
            </w:r>
          </w:p>
        </w:tc>
      </w:tr>
      <w:tr w:rsidR="00883DF6" w:rsidRPr="00E87804" w:rsidTr="00883DF6">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Location</w:t>
            </w:r>
          </w:p>
        </w:tc>
        <w:tc>
          <w:tcPr>
            <w:tcW w:w="7842" w:type="dxa"/>
            <w:gridSpan w:val="4"/>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 xml:space="preserve">Indicate location of the site (e.g., South side of Atlantic Ave approx. 1/2 mile west of Carter Rd) indicating the distance in miles or, if </w:t>
            </w:r>
            <w:r>
              <w:rPr>
                <w:i/>
                <w:sz w:val="20"/>
              </w:rPr>
              <w:t>less than .25 of a mile</w:t>
            </w:r>
            <w:r w:rsidRPr="00496B65">
              <w:rPr>
                <w:i/>
                <w:sz w:val="20"/>
              </w:rPr>
              <w:t xml:space="preserve">.  </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rPr>
                <w:rFonts w:cs="Arial"/>
                <w:b/>
                <w:bCs/>
                <w:sz w:val="20"/>
                <w:szCs w:val="20"/>
              </w:rPr>
            </w:pP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jc w:val="center"/>
              <w:rPr>
                <w:rFonts w:cs="Arial"/>
                <w:b/>
                <w:sz w:val="20"/>
                <w:szCs w:val="20"/>
              </w:rPr>
            </w:pPr>
            <w:r w:rsidRPr="00BD5305">
              <w:rPr>
                <w:rFonts w:cs="Arial"/>
                <w:b/>
                <w:sz w:val="20"/>
                <w:szCs w:val="20"/>
              </w:rPr>
              <w:t>Current</w:t>
            </w:r>
          </w:p>
        </w:tc>
        <w:tc>
          <w:tcPr>
            <w:tcW w:w="397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jc w:val="center"/>
              <w:rPr>
                <w:rFonts w:cs="Arial"/>
                <w:b/>
                <w:sz w:val="20"/>
                <w:szCs w:val="20"/>
              </w:rPr>
            </w:pPr>
            <w:r w:rsidRPr="00BD5305">
              <w:rPr>
                <w:rFonts w:cs="Arial"/>
                <w:b/>
                <w:sz w:val="20"/>
                <w:szCs w:val="20"/>
              </w:rPr>
              <w:t>Proposed</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Tier</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Tier</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346EF5" w:rsidP="00883DF6">
            <w:pPr>
              <w:rPr>
                <w:rFonts w:cs="Arial"/>
                <w:i/>
                <w:sz w:val="20"/>
                <w:szCs w:val="20"/>
              </w:rPr>
            </w:pPr>
            <w:r>
              <w:rPr>
                <w:i/>
                <w:sz w:val="20"/>
              </w:rPr>
              <w:t>Indicate if Tier change is requested.</w:t>
            </w:r>
            <w:r w:rsidR="00883DF6" w:rsidRPr="00496B65">
              <w:rPr>
                <w:i/>
                <w:sz w:val="20"/>
              </w:rPr>
              <w:t xml:space="preserve">   </w:t>
            </w:r>
            <w:r w:rsidR="00883DF6" w:rsidRPr="00496B65">
              <w:rPr>
                <w:i/>
                <w:color w:val="FF0000"/>
                <w:sz w:val="20"/>
              </w:rPr>
              <w:t xml:space="preserve">  </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Use</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FE4D39">
            <w:pPr>
              <w:rPr>
                <w:rFonts w:cs="Arial"/>
                <w:i/>
                <w:sz w:val="20"/>
                <w:szCs w:val="20"/>
              </w:rPr>
            </w:pPr>
            <w:r w:rsidRPr="00496B65">
              <w:rPr>
                <w:i/>
                <w:sz w:val="20"/>
              </w:rPr>
              <w:t xml:space="preserve">Indicate the existing land use of the site, including built information including non-residential </w:t>
            </w:r>
            <w:r w:rsidR="00FE4D39">
              <w:rPr>
                <w:i/>
                <w:sz w:val="20"/>
              </w:rPr>
              <w:t>s.f.</w:t>
            </w:r>
            <w:r w:rsidRPr="00496B65">
              <w:rPr>
                <w:i/>
                <w:sz w:val="20"/>
              </w:rPr>
              <w:t xml:space="preserve"> and residential units.  </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proposed use</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Zoning</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existing zoning</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proposed zoning</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Pr>
                <w:rFonts w:cs="Arial"/>
                <w:b/>
                <w:bCs/>
                <w:sz w:val="20"/>
                <w:szCs w:val="20"/>
              </w:rPr>
              <w:t>Future Land Use Designation</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Indicate the existing designation.  If the amendment includes multiple land use designations, acreages for each change must be provided.</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Indicate the proposed designation.  If the amendment includes multiple land use designations, acreages for each change must be provided.</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Underlying</w:t>
            </w:r>
            <w:r>
              <w:rPr>
                <w:rFonts w:cs="Arial"/>
                <w:b/>
                <w:bCs/>
                <w:sz w:val="20"/>
                <w:szCs w:val="20"/>
              </w:rPr>
              <w:t xml:space="preserve"> Future Land Use Designation</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 xml:space="preserve">Indicate an </w:t>
            </w:r>
            <w:r>
              <w:rPr>
                <w:i/>
                <w:sz w:val="20"/>
              </w:rPr>
              <w:t xml:space="preserve">existing </w:t>
            </w:r>
            <w:r w:rsidRPr="00496B65">
              <w:rPr>
                <w:i/>
                <w:sz w:val="20"/>
              </w:rPr>
              <w:t xml:space="preserve">underlying </w:t>
            </w:r>
            <w:r>
              <w:rPr>
                <w:i/>
                <w:sz w:val="20"/>
              </w:rPr>
              <w:t>designation</w:t>
            </w:r>
            <w:r w:rsidRPr="00496B65">
              <w:rPr>
                <w:i/>
                <w:sz w:val="20"/>
              </w:rPr>
              <w:t xml:space="preserve">, if any.  </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346EF5">
            <w:pPr>
              <w:rPr>
                <w:rFonts w:cs="Arial"/>
                <w:i/>
                <w:sz w:val="20"/>
                <w:szCs w:val="20"/>
              </w:rPr>
            </w:pPr>
            <w:r w:rsidRPr="00496B65">
              <w:rPr>
                <w:i/>
                <w:sz w:val="20"/>
              </w:rPr>
              <w:t xml:space="preserve">Indicate </w:t>
            </w:r>
            <w:r>
              <w:rPr>
                <w:i/>
                <w:sz w:val="20"/>
              </w:rPr>
              <w:t xml:space="preserve">an </w:t>
            </w:r>
            <w:r w:rsidRPr="00496B65">
              <w:rPr>
                <w:i/>
                <w:sz w:val="20"/>
              </w:rPr>
              <w:t xml:space="preserve">underlying </w:t>
            </w:r>
            <w:r>
              <w:rPr>
                <w:i/>
                <w:sz w:val="20"/>
              </w:rPr>
              <w:t>designation</w:t>
            </w:r>
            <w:r w:rsidRPr="00496B65">
              <w:rPr>
                <w:i/>
                <w:sz w:val="20"/>
              </w:rPr>
              <w:t xml:space="preserve"> i</w:t>
            </w:r>
            <w:r>
              <w:rPr>
                <w:i/>
                <w:sz w:val="20"/>
              </w:rPr>
              <w:t>f one is</w:t>
            </w:r>
            <w:r w:rsidRPr="00496B65">
              <w:rPr>
                <w:i/>
                <w:sz w:val="20"/>
              </w:rPr>
              <w:t xml:space="preserve"> proposed.  If one is proposed, the </w:t>
            </w:r>
            <w:r w:rsidRPr="00883DF6">
              <w:rPr>
                <w:i/>
                <w:sz w:val="20"/>
                <w:u w:val="single"/>
              </w:rPr>
              <w:t>entire</w:t>
            </w:r>
            <w:r w:rsidRPr="00496B65">
              <w:rPr>
                <w:i/>
                <w:sz w:val="20"/>
              </w:rPr>
              <w:t xml:space="preserve"> application will need to discuss the combined use of both designations.  Applications </w:t>
            </w:r>
            <w:r w:rsidRPr="00883DF6">
              <w:rPr>
                <w:i/>
                <w:sz w:val="20"/>
                <w:u w:val="single"/>
              </w:rPr>
              <w:t>cannot</w:t>
            </w:r>
            <w:r w:rsidRPr="00496B65">
              <w:rPr>
                <w:i/>
                <w:sz w:val="20"/>
              </w:rPr>
              <w:t xml:space="preserve"> request an increase in underlying density unless the density is proposed to be combined with the primary future land use designation.  </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Conditions</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 xml:space="preserve">Indicate any </w:t>
            </w:r>
            <w:r>
              <w:rPr>
                <w:rFonts w:cs="Arial"/>
                <w:i/>
                <w:sz w:val="20"/>
                <w:szCs w:val="20"/>
              </w:rPr>
              <w:t>prior Ordinance Numbers &amp; adopted</w:t>
            </w:r>
            <w:r w:rsidRPr="00496B65">
              <w:rPr>
                <w:rFonts w:cs="Arial"/>
                <w:i/>
                <w:sz w:val="20"/>
                <w:szCs w:val="20"/>
              </w:rPr>
              <w:t xml:space="preserve"> conditions of approval verbatim.</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FE4D39">
            <w:pPr>
              <w:rPr>
                <w:rFonts w:cs="Arial"/>
                <w:i/>
                <w:sz w:val="20"/>
                <w:szCs w:val="20"/>
              </w:rPr>
            </w:pPr>
            <w:r w:rsidRPr="00496B65">
              <w:rPr>
                <w:rFonts w:cs="Arial"/>
                <w:i/>
                <w:sz w:val="20"/>
                <w:szCs w:val="20"/>
              </w:rPr>
              <w:t xml:space="preserve">Indicate any newly proposed conditions of approval.  Any changes to prior adopted conditions of approval must be shown with newly proposed text </w:t>
            </w:r>
            <w:r w:rsidRPr="00496B65">
              <w:rPr>
                <w:rFonts w:cs="Arial"/>
                <w:i/>
                <w:sz w:val="20"/>
                <w:szCs w:val="20"/>
                <w:u w:val="single"/>
              </w:rPr>
              <w:t>underlined</w:t>
            </w:r>
            <w:r w:rsidRPr="00496B65">
              <w:rPr>
                <w:rFonts w:cs="Arial"/>
                <w:i/>
                <w:sz w:val="20"/>
                <w:szCs w:val="20"/>
              </w:rPr>
              <w:t xml:space="preserve"> and text to be deleted as </w:t>
            </w:r>
            <w:r>
              <w:rPr>
                <w:rFonts w:cs="Arial"/>
                <w:i/>
                <w:strike/>
                <w:sz w:val="20"/>
                <w:szCs w:val="20"/>
              </w:rPr>
              <w:t>struck out</w:t>
            </w:r>
            <w:r w:rsidRPr="00B30E47">
              <w:rPr>
                <w:rFonts w:cs="Arial"/>
                <w:i/>
                <w:sz w:val="20"/>
                <w:szCs w:val="20"/>
              </w:rPr>
              <w:t>.</w:t>
            </w:r>
          </w:p>
        </w:tc>
      </w:tr>
      <w:tr w:rsidR="00346EF5"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346EF5" w:rsidRPr="00BD5305" w:rsidRDefault="00346EF5" w:rsidP="00883DF6">
            <w:pPr>
              <w:rPr>
                <w:rFonts w:cs="Arial"/>
                <w:b/>
                <w:bCs/>
                <w:sz w:val="20"/>
                <w:szCs w:val="20"/>
              </w:rPr>
            </w:pPr>
            <w:r>
              <w:rPr>
                <w:rFonts w:cs="Arial"/>
                <w:b/>
                <w:bCs/>
                <w:sz w:val="20"/>
                <w:szCs w:val="20"/>
              </w:rPr>
              <w:t>Density Bonus</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346EF5" w:rsidRPr="00496B65" w:rsidRDefault="00346EF5" w:rsidP="00883DF6">
            <w:pPr>
              <w:rPr>
                <w:rFonts w:cs="Arial"/>
                <w:i/>
                <w:sz w:val="20"/>
                <w:szCs w:val="20"/>
              </w:rPr>
            </w:pPr>
            <w:r>
              <w:rPr>
                <w:rFonts w:cs="Arial"/>
                <w:i/>
                <w:sz w:val="20"/>
                <w:szCs w:val="20"/>
              </w:rPr>
              <w:t>Indicate currently approved density bonus on the site (TDR and/or WHP)</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346EF5" w:rsidRPr="00496B65" w:rsidRDefault="00346EF5" w:rsidP="00346EF5">
            <w:pPr>
              <w:rPr>
                <w:rFonts w:cs="Arial"/>
                <w:i/>
                <w:sz w:val="20"/>
                <w:szCs w:val="20"/>
              </w:rPr>
            </w:pPr>
            <w:r>
              <w:rPr>
                <w:rFonts w:cs="Arial"/>
                <w:i/>
                <w:sz w:val="20"/>
                <w:szCs w:val="20"/>
              </w:rPr>
              <w:t>Indicate proposed density bonus on the site (TDR and/or WHP).  Any WHP letter(s) must be submitted throughout process.</w:t>
            </w:r>
          </w:p>
        </w:tc>
      </w:tr>
    </w:tbl>
    <w:p w:rsidR="00B30E47" w:rsidRDefault="0060698C">
      <w:pPr>
        <w:rPr>
          <w:b/>
          <w:sz w:val="26"/>
          <w:szCs w:val="26"/>
        </w:rPr>
      </w:pPr>
      <w:r>
        <w:rPr>
          <w:b/>
          <w:sz w:val="26"/>
          <w:szCs w:val="26"/>
        </w:rPr>
        <w:lastRenderedPageBreak/>
        <w:t>B</w:t>
      </w:r>
      <w:r w:rsidR="00B30E47" w:rsidRPr="00B30E47">
        <w:rPr>
          <w:b/>
          <w:sz w:val="26"/>
          <w:szCs w:val="26"/>
        </w:rPr>
        <w:t>.  Development Potential</w:t>
      </w:r>
    </w:p>
    <w:p w:rsidR="00FE4D39" w:rsidRDefault="00FE4D39">
      <w:pPr>
        <w:rPr>
          <w:b/>
          <w:sz w:val="26"/>
          <w:szCs w:val="26"/>
        </w:rPr>
      </w:pPr>
    </w:p>
    <w:tbl>
      <w:tblPr>
        <w:tblStyle w:val="TableGrid"/>
        <w:tblW w:w="9763" w:type="dxa"/>
        <w:tblInd w:w="-108" w:type="dxa"/>
        <w:tblLook w:val="04A0" w:firstRow="1" w:lastRow="0" w:firstColumn="1" w:lastColumn="0" w:noHBand="0" w:noVBand="1"/>
      </w:tblPr>
      <w:tblGrid>
        <w:gridCol w:w="2293"/>
        <w:gridCol w:w="3780"/>
        <w:gridCol w:w="3690"/>
      </w:tblGrid>
      <w:tr w:rsidR="00B30E47" w:rsidRPr="00970B71" w:rsidTr="0060698C">
        <w:tc>
          <w:tcPr>
            <w:tcW w:w="2293"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p>
        </w:tc>
        <w:tc>
          <w:tcPr>
            <w:tcW w:w="378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ascii="Arial" w:hAnsi="Arial" w:cs="Arial"/>
                <w:b/>
                <w:szCs w:val="20"/>
              </w:rPr>
            </w:pPr>
            <w:r w:rsidRPr="00970B71">
              <w:rPr>
                <w:rFonts w:ascii="Arial" w:hAnsi="Arial" w:cs="Arial"/>
                <w:b/>
                <w:szCs w:val="20"/>
              </w:rPr>
              <w:t>Current FLU</w:t>
            </w:r>
          </w:p>
        </w:tc>
        <w:tc>
          <w:tcPr>
            <w:tcW w:w="369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ascii="Arial" w:hAnsi="Arial" w:cs="Arial"/>
                <w:b/>
                <w:szCs w:val="20"/>
              </w:rPr>
            </w:pPr>
            <w:r w:rsidRPr="00970B71">
              <w:rPr>
                <w:rFonts w:ascii="Arial" w:hAnsi="Arial" w:cs="Arial"/>
                <w:b/>
                <w:szCs w:val="20"/>
              </w:rPr>
              <w:t>Proposed FLU</w:t>
            </w:r>
          </w:p>
        </w:tc>
      </w:tr>
      <w:tr w:rsidR="00B30E47" w:rsidRPr="00970B71" w:rsidTr="0060698C">
        <w:tc>
          <w:tcPr>
            <w:tcW w:w="2293" w:type="dxa"/>
            <w:tcMar>
              <w:top w:w="72" w:type="dxa"/>
              <w:left w:w="72" w:type="dxa"/>
              <w:bottom w:w="72" w:type="dxa"/>
              <w:right w:w="72" w:type="dxa"/>
            </w:tcMar>
          </w:tcPr>
          <w:p w:rsidR="00B30E47" w:rsidRPr="00970B71" w:rsidRDefault="00FE4D39"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Pr>
                <w:rFonts w:ascii="Arial" w:hAnsi="Arial" w:cs="Arial"/>
                <w:b/>
                <w:szCs w:val="20"/>
              </w:rPr>
              <w:t>Density/</w:t>
            </w:r>
            <w:r w:rsidR="00B30E47" w:rsidRPr="00970B71">
              <w:rPr>
                <w:rFonts w:ascii="Arial" w:hAnsi="Arial" w:cs="Arial"/>
                <w:b/>
                <w:szCs w:val="20"/>
              </w:rPr>
              <w:t>Intensity:</w:t>
            </w:r>
          </w:p>
        </w:tc>
        <w:tc>
          <w:tcPr>
            <w:tcW w:w="378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density for current designation</w:t>
            </w:r>
            <w:r w:rsidR="00970B71" w:rsidRPr="00970B71">
              <w:rPr>
                <w:rFonts w:ascii="Arial" w:hAnsi="Arial" w:cs="Arial"/>
                <w:i/>
                <w:szCs w:val="20"/>
              </w:rPr>
              <w:t xml:space="preserve"> (eg. 3 units per acre) </w:t>
            </w:r>
          </w:p>
        </w:tc>
        <w:tc>
          <w:tcPr>
            <w:tcW w:w="369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FAR for current designation</w:t>
            </w:r>
            <w:r w:rsidR="00970B71" w:rsidRPr="00970B71">
              <w:rPr>
                <w:rFonts w:ascii="Arial" w:hAnsi="Arial" w:cs="Arial"/>
                <w:i/>
                <w:szCs w:val="20"/>
              </w:rPr>
              <w:t xml:space="preserve"> (eg. .35 FAR)</w:t>
            </w:r>
          </w:p>
        </w:tc>
      </w:tr>
      <w:tr w:rsidR="00B30E47" w:rsidRPr="00970B71" w:rsidTr="0060698C">
        <w:tc>
          <w:tcPr>
            <w:tcW w:w="2293" w:type="dxa"/>
            <w:tcMar>
              <w:top w:w="72" w:type="dxa"/>
              <w:left w:w="72" w:type="dxa"/>
              <w:bottom w:w="72" w:type="dxa"/>
              <w:right w:w="72" w:type="dxa"/>
            </w:tcMar>
          </w:tcPr>
          <w:p w:rsidR="00B30E47" w:rsidRPr="00970B71" w:rsidRDefault="00B30E47"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 xml:space="preserve">Maximum </w:t>
            </w:r>
            <w:r w:rsidR="00970B71" w:rsidRPr="00970B71">
              <w:rPr>
                <w:rFonts w:ascii="Arial" w:hAnsi="Arial" w:cs="Arial"/>
                <w:b/>
                <w:szCs w:val="20"/>
              </w:rPr>
              <w:t>Dwelling Units</w:t>
            </w:r>
            <w:r w:rsidR="00F76696" w:rsidRPr="00F76696">
              <w:rPr>
                <w:rFonts w:ascii="Arial" w:hAnsi="Arial" w:cs="Arial"/>
                <w:b/>
                <w:szCs w:val="20"/>
                <w:vertAlign w:val="superscript"/>
              </w:rPr>
              <w:t>1</w:t>
            </w:r>
            <w:r w:rsidR="00970B71" w:rsidRPr="00970B71">
              <w:rPr>
                <w:rFonts w:ascii="Arial" w:hAnsi="Arial" w:cs="Arial"/>
                <w:b/>
                <w:szCs w:val="20"/>
              </w:rPr>
              <w:t xml:space="preserve"> </w:t>
            </w:r>
            <w:r w:rsidR="00970B71" w:rsidRPr="00F76696">
              <w:rPr>
                <w:rFonts w:ascii="Arial" w:hAnsi="Arial" w:cs="Arial"/>
                <w:szCs w:val="20"/>
              </w:rPr>
              <w:t>(residential designations)</w:t>
            </w:r>
          </w:p>
        </w:tc>
        <w:tc>
          <w:tcPr>
            <w:tcW w:w="3780" w:type="dxa"/>
            <w:tcMar>
              <w:top w:w="72" w:type="dxa"/>
              <w:left w:w="72" w:type="dxa"/>
              <w:bottom w:w="72" w:type="dxa"/>
              <w:right w:w="72" w:type="dxa"/>
            </w:tcMar>
          </w:tcPr>
          <w:p w:rsidR="00B30E47"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type of use and number of dwelling units (eg. Single Family, 30 units)</w:t>
            </w:r>
          </w:p>
          <w:p w:rsid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 du/acre x ______ ac. = _____</w:t>
            </w:r>
          </w:p>
          <w:p w:rsidR="00FE4D39" w:rsidRPr="00970B71" w:rsidRDefault="00FE4D39"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p>
        </w:tc>
        <w:tc>
          <w:tcPr>
            <w:tcW w:w="3690" w:type="dxa"/>
            <w:tcMar>
              <w:top w:w="72" w:type="dxa"/>
              <w:left w:w="72" w:type="dxa"/>
              <w:bottom w:w="72" w:type="dxa"/>
              <w:right w:w="72" w:type="dxa"/>
            </w:tcMar>
          </w:tcPr>
          <w:p w:rsidR="00B30E47"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______ du/acre x ______ ac. = _____</w:t>
            </w:r>
          </w:p>
        </w:tc>
      </w:tr>
      <w:tr w:rsidR="00970B71" w:rsidRPr="00970B71" w:rsidTr="0060698C">
        <w:tc>
          <w:tcPr>
            <w:tcW w:w="2293" w:type="dxa"/>
            <w:tcMar>
              <w:top w:w="72" w:type="dxa"/>
              <w:left w:w="72" w:type="dxa"/>
              <w:bottom w:w="72" w:type="dxa"/>
              <w:right w:w="72" w:type="dxa"/>
            </w:tcMar>
          </w:tcPr>
          <w:p w:rsidR="00970B71"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Maximum Beds (for CLF proposals)</w:t>
            </w:r>
          </w:p>
        </w:tc>
        <w:tc>
          <w:tcPr>
            <w:tcW w:w="3780" w:type="dxa"/>
            <w:tcMar>
              <w:top w:w="72" w:type="dxa"/>
              <w:left w:w="72" w:type="dxa"/>
              <w:bottom w:w="72" w:type="dxa"/>
              <w:right w:w="72" w:type="dxa"/>
            </w:tcMar>
          </w:tcPr>
          <w:p w:rsidR="00970B71"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_______ max du x   2.39 =   _______</w:t>
            </w:r>
          </w:p>
        </w:tc>
        <w:tc>
          <w:tcPr>
            <w:tcW w:w="3690" w:type="dxa"/>
            <w:tcMar>
              <w:top w:w="72" w:type="dxa"/>
              <w:left w:w="72" w:type="dxa"/>
              <w:bottom w:w="72" w:type="dxa"/>
              <w:right w:w="72" w:type="dxa"/>
            </w:tcMar>
          </w:tcPr>
          <w:p w:rsidR="00970B71"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_______ max du x   2.39 =   _______</w:t>
            </w:r>
          </w:p>
        </w:tc>
      </w:tr>
      <w:tr w:rsidR="00970B71" w:rsidRPr="00970B71" w:rsidTr="0060698C">
        <w:tc>
          <w:tcPr>
            <w:tcW w:w="2293"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Population Estimate</w:t>
            </w:r>
          </w:p>
        </w:tc>
        <w:tc>
          <w:tcPr>
            <w:tcW w:w="3780" w:type="dxa"/>
            <w:tcMar>
              <w:top w:w="72" w:type="dxa"/>
              <w:left w:w="72" w:type="dxa"/>
              <w:bottom w:w="72" w:type="dxa"/>
              <w:right w:w="72" w:type="dxa"/>
            </w:tcMar>
          </w:tcPr>
          <w:p w:rsidR="00970B71" w:rsidRPr="00970B71" w:rsidRDefault="00970B71" w:rsidP="00970B71">
            <w:pPr>
              <w:rPr>
                <w:rFonts w:ascii="Arial" w:hAnsi="Arial" w:cs="Arial"/>
                <w:szCs w:val="20"/>
              </w:rPr>
            </w:pPr>
            <w:r w:rsidRPr="00970B71">
              <w:rPr>
                <w:rFonts w:ascii="Arial" w:hAnsi="Arial" w:cs="Arial"/>
                <w:szCs w:val="20"/>
              </w:rPr>
              <w:t>_______ max du x   2.39 =   _______</w:t>
            </w:r>
          </w:p>
        </w:tc>
        <w:tc>
          <w:tcPr>
            <w:tcW w:w="3690" w:type="dxa"/>
            <w:tcMar>
              <w:top w:w="72" w:type="dxa"/>
              <w:left w:w="72" w:type="dxa"/>
              <w:bottom w:w="72" w:type="dxa"/>
              <w:right w:w="72" w:type="dxa"/>
            </w:tcMar>
          </w:tcPr>
          <w:p w:rsidR="00970B71" w:rsidRPr="00970B71" w:rsidRDefault="00970B71" w:rsidP="00970B71">
            <w:pPr>
              <w:rPr>
                <w:rFonts w:ascii="Arial" w:hAnsi="Arial" w:cs="Arial"/>
                <w:szCs w:val="20"/>
              </w:rPr>
            </w:pPr>
            <w:r w:rsidRPr="00970B71">
              <w:rPr>
                <w:rFonts w:ascii="Arial" w:hAnsi="Arial" w:cs="Arial"/>
                <w:szCs w:val="20"/>
              </w:rPr>
              <w:t>_______ max du x   2.39 =   ________</w:t>
            </w:r>
          </w:p>
        </w:tc>
      </w:tr>
      <w:tr w:rsidR="00970B71" w:rsidRPr="00970B71" w:rsidTr="0060698C">
        <w:tc>
          <w:tcPr>
            <w:tcW w:w="2293"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F76696">
              <w:rPr>
                <w:rFonts w:ascii="Arial" w:hAnsi="Arial" w:cs="Arial"/>
                <w:b/>
                <w:szCs w:val="20"/>
              </w:rPr>
              <w:t xml:space="preserve">Maximum Square Feet </w:t>
            </w:r>
            <w:r w:rsidR="00F76696" w:rsidRPr="00F76696">
              <w:rPr>
                <w:rFonts w:ascii="Arial" w:hAnsi="Arial" w:cs="Arial"/>
                <w:b/>
                <w:bCs/>
                <w:szCs w:val="20"/>
                <w:vertAlign w:val="superscript"/>
              </w:rPr>
              <w:t>2, 4</w:t>
            </w:r>
            <w:r w:rsidR="00F76696" w:rsidRPr="00F76696">
              <w:rPr>
                <w:rFonts w:ascii="Arial" w:hAnsi="Arial" w:cs="Arial"/>
                <w:b/>
                <w:szCs w:val="20"/>
              </w:rPr>
              <w:t xml:space="preserve"> </w:t>
            </w:r>
            <w:r w:rsidRPr="00F76696">
              <w:rPr>
                <w:rFonts w:ascii="Arial" w:hAnsi="Arial" w:cs="Arial"/>
                <w:szCs w:val="20"/>
              </w:rPr>
              <w:t>(non-residential designations)</w:t>
            </w:r>
          </w:p>
        </w:tc>
        <w:tc>
          <w:tcPr>
            <w:tcW w:w="378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 FAR x ______ ac. = _______</w:t>
            </w:r>
          </w:p>
        </w:tc>
        <w:tc>
          <w:tcPr>
            <w:tcW w:w="369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______ FAR x ______ ac. = _______</w:t>
            </w:r>
          </w:p>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type of use and square footage (eg. General commercial, 100,000 square feet)</w:t>
            </w:r>
          </w:p>
        </w:tc>
      </w:tr>
      <w:tr w:rsidR="00970B71" w:rsidRPr="00970B71" w:rsidTr="0060698C">
        <w:tc>
          <w:tcPr>
            <w:tcW w:w="2293"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 xml:space="preserve">Proposed </w:t>
            </w:r>
            <w:r w:rsidR="00F76696">
              <w:rPr>
                <w:rFonts w:ascii="Arial" w:hAnsi="Arial" w:cs="Arial"/>
                <w:b/>
                <w:szCs w:val="20"/>
              </w:rPr>
              <w:t xml:space="preserve">or Conditioned </w:t>
            </w:r>
            <w:r w:rsidRPr="00970B71">
              <w:rPr>
                <w:rFonts w:ascii="Arial" w:hAnsi="Arial" w:cs="Arial"/>
                <w:b/>
                <w:szCs w:val="20"/>
              </w:rPr>
              <w:t>Potential</w:t>
            </w:r>
            <w:r w:rsidR="00F76696">
              <w:rPr>
                <w:rFonts w:ascii="Arial" w:hAnsi="Arial" w:cs="Arial"/>
                <w:b/>
                <w:szCs w:val="20"/>
              </w:rPr>
              <w:t xml:space="preserve"> </w:t>
            </w:r>
            <w:r w:rsidR="00F76696" w:rsidRPr="00F76696">
              <w:rPr>
                <w:rFonts w:ascii="Arial" w:hAnsi="Arial" w:cs="Arial"/>
                <w:b/>
                <w:szCs w:val="20"/>
                <w:vertAlign w:val="superscript"/>
              </w:rPr>
              <w:t>3, 4</w:t>
            </w:r>
          </w:p>
        </w:tc>
        <w:tc>
          <w:tcPr>
            <w:tcW w:w="378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w:t>
            </w:r>
          </w:p>
        </w:tc>
        <w:tc>
          <w:tcPr>
            <w:tcW w:w="369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Proposed use and square footage or units in associated zoning application, including fuel positions</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rPr>
                <w:rFonts w:ascii="Arial" w:hAnsi="Arial" w:cs="Arial"/>
                <w:b/>
                <w:bCs/>
                <w:szCs w:val="20"/>
              </w:rPr>
            </w:pPr>
            <w:r w:rsidRPr="00970B71">
              <w:rPr>
                <w:rFonts w:ascii="Arial" w:hAnsi="Arial" w:cs="Arial"/>
                <w:b/>
                <w:bCs/>
                <w:szCs w:val="20"/>
              </w:rPr>
              <w:t>Max Trip Generator</w:t>
            </w:r>
          </w:p>
        </w:tc>
        <w:tc>
          <w:tcPr>
            <w:tcW w:w="3780" w:type="dxa"/>
            <w:shd w:val="clear" w:color="auto" w:fill="FDE9D9" w:themeFill="accent6" w:themeFillTint="33"/>
            <w:tcMar>
              <w:top w:w="72" w:type="dxa"/>
              <w:left w:w="72" w:type="dxa"/>
              <w:bottom w:w="72" w:type="dxa"/>
              <w:right w:w="72" w:type="dxa"/>
            </w:tcMar>
          </w:tcPr>
          <w:p w:rsidR="00970B71" w:rsidRPr="00F945E3" w:rsidRDefault="00970B71" w:rsidP="00F76696">
            <w:pPr>
              <w:rPr>
                <w:rFonts w:ascii="Arial" w:hAnsi="Arial" w:cs="Arial"/>
                <w:i/>
                <w:szCs w:val="20"/>
              </w:rPr>
            </w:pPr>
            <w:r w:rsidRPr="00F945E3">
              <w:rPr>
                <w:rFonts w:ascii="Arial" w:hAnsi="Arial" w:cs="Arial"/>
                <w:i/>
                <w:szCs w:val="20"/>
              </w:rPr>
              <w:t xml:space="preserve">Provide the </w:t>
            </w:r>
            <w:r w:rsidR="00FE4D39" w:rsidRPr="00F945E3">
              <w:rPr>
                <w:rFonts w:ascii="Arial" w:hAnsi="Arial" w:cs="Arial"/>
                <w:i/>
                <w:szCs w:val="20"/>
              </w:rPr>
              <w:t xml:space="preserve">ITE </w:t>
            </w:r>
            <w:r w:rsidRPr="00F945E3">
              <w:rPr>
                <w:rFonts w:ascii="Arial" w:hAnsi="Arial" w:cs="Arial"/>
                <w:i/>
                <w:szCs w:val="20"/>
              </w:rPr>
              <w:t>Use Name &amp; the trip generation rate</w:t>
            </w:r>
          </w:p>
        </w:tc>
        <w:tc>
          <w:tcPr>
            <w:tcW w:w="3690" w:type="dxa"/>
            <w:shd w:val="clear" w:color="auto" w:fill="FDE9D9" w:themeFill="accent6" w:themeFillTint="33"/>
            <w:tcMar>
              <w:top w:w="72" w:type="dxa"/>
              <w:left w:w="72" w:type="dxa"/>
              <w:bottom w:w="72" w:type="dxa"/>
              <w:right w:w="72" w:type="dxa"/>
            </w:tcMar>
          </w:tcPr>
          <w:p w:rsidR="00970B71" w:rsidRPr="00F945E3" w:rsidRDefault="00F76696" w:rsidP="00F76696">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F945E3">
              <w:rPr>
                <w:rFonts w:ascii="Arial" w:hAnsi="Arial" w:cs="Arial"/>
                <w:i/>
                <w:szCs w:val="20"/>
              </w:rPr>
              <w:t xml:space="preserve">Provide the </w:t>
            </w:r>
            <w:r w:rsidR="00FE4D39" w:rsidRPr="00F945E3">
              <w:rPr>
                <w:rFonts w:ascii="Arial" w:hAnsi="Arial" w:cs="Arial"/>
                <w:i/>
                <w:szCs w:val="20"/>
              </w:rPr>
              <w:t xml:space="preserve">ITE </w:t>
            </w:r>
            <w:r w:rsidRPr="00F945E3">
              <w:rPr>
                <w:rFonts w:ascii="Arial" w:hAnsi="Arial" w:cs="Arial"/>
                <w:i/>
                <w:szCs w:val="20"/>
              </w:rPr>
              <w:t xml:space="preserve">Use Name &amp; </w:t>
            </w:r>
            <w:r w:rsidR="00970B71" w:rsidRPr="00F945E3">
              <w:rPr>
                <w:rFonts w:ascii="Arial" w:hAnsi="Arial" w:cs="Arial"/>
                <w:i/>
                <w:szCs w:val="20"/>
              </w:rPr>
              <w:t>the trip generation rate</w:t>
            </w:r>
            <w:r w:rsidRPr="00F945E3">
              <w:rPr>
                <w:rFonts w:ascii="Arial" w:hAnsi="Arial" w:cs="Arial"/>
                <w:i/>
                <w:szCs w:val="20"/>
              </w:rPr>
              <w:t xml:space="preserve"> for maximum and proposed potential</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Maximum Trip Generation</w:t>
            </w:r>
          </w:p>
        </w:tc>
        <w:tc>
          <w:tcPr>
            <w:tcW w:w="3780"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The trip generation for the maximum potential</w:t>
            </w:r>
          </w:p>
        </w:tc>
        <w:tc>
          <w:tcPr>
            <w:tcW w:w="3690"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The trip generation for the maximum potential AND the proposed potential</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Net Daily Trips:</w:t>
            </w:r>
          </w:p>
        </w:tc>
        <w:tc>
          <w:tcPr>
            <w:tcW w:w="7470" w:type="dxa"/>
            <w:gridSpan w:val="2"/>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 (maximum minus current)</w:t>
            </w:r>
          </w:p>
          <w:p w:rsidR="00970B71" w:rsidRPr="00970B71" w:rsidRDefault="00970B71" w:rsidP="00FE4D39">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spacing w:after="60"/>
              <w:rPr>
                <w:rFonts w:ascii="Arial" w:hAnsi="Arial" w:cs="Arial"/>
                <w:szCs w:val="20"/>
              </w:rPr>
            </w:pPr>
            <w:r w:rsidRPr="00970B71">
              <w:rPr>
                <w:rFonts w:ascii="Arial" w:hAnsi="Arial" w:cs="Arial"/>
                <w:szCs w:val="20"/>
              </w:rPr>
              <w:t>______ (proposed minus current)</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Net PH Trips:</w:t>
            </w:r>
          </w:p>
        </w:tc>
        <w:tc>
          <w:tcPr>
            <w:tcW w:w="7470" w:type="dxa"/>
            <w:gridSpan w:val="2"/>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 xml:space="preserve">_____ AM, _____ PM (maximum) </w:t>
            </w:r>
          </w:p>
          <w:p w:rsidR="00970B71" w:rsidRPr="00970B71" w:rsidRDefault="00970B71" w:rsidP="00FE4D39">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spacing w:after="60"/>
              <w:rPr>
                <w:rFonts w:ascii="Arial" w:hAnsi="Arial" w:cs="Arial"/>
                <w:szCs w:val="20"/>
              </w:rPr>
            </w:pPr>
            <w:r w:rsidRPr="00970B71">
              <w:rPr>
                <w:rFonts w:ascii="Arial" w:hAnsi="Arial" w:cs="Arial"/>
                <w:szCs w:val="20"/>
              </w:rPr>
              <w:t>_____ AM, _____ PM (proposed)</w:t>
            </w:r>
          </w:p>
        </w:tc>
      </w:tr>
    </w:tbl>
    <w:p w:rsidR="00970B71" w:rsidRPr="00146E0C" w:rsidRDefault="00970B71" w:rsidP="00F76696">
      <w:pPr>
        <w:spacing w:before="60"/>
        <w:jc w:val="both"/>
        <w:rPr>
          <w:sz w:val="20"/>
          <w:szCs w:val="20"/>
        </w:rPr>
      </w:pPr>
      <w:r w:rsidRPr="00146E0C">
        <w:rPr>
          <w:sz w:val="20"/>
          <w:szCs w:val="20"/>
        </w:rPr>
        <w:t xml:space="preserve">1.  </w:t>
      </w:r>
      <w:r>
        <w:rPr>
          <w:sz w:val="20"/>
          <w:szCs w:val="20"/>
        </w:rPr>
        <w:tab/>
      </w:r>
      <w:r w:rsidRPr="00146E0C">
        <w:rPr>
          <w:sz w:val="20"/>
          <w:szCs w:val="20"/>
        </w:rPr>
        <w:t>Maximum units per acre see Future Land Use Element;</w:t>
      </w:r>
    </w:p>
    <w:p w:rsidR="00970B71" w:rsidRDefault="00970B71" w:rsidP="00970B71">
      <w:pPr>
        <w:ind w:left="720" w:hanging="720"/>
        <w:jc w:val="both"/>
        <w:rPr>
          <w:sz w:val="20"/>
          <w:szCs w:val="20"/>
        </w:rPr>
      </w:pPr>
      <w:r w:rsidRPr="00146E0C">
        <w:rPr>
          <w:sz w:val="20"/>
          <w:szCs w:val="20"/>
        </w:rPr>
        <w:t xml:space="preserve">2.  </w:t>
      </w:r>
      <w:r>
        <w:rPr>
          <w:sz w:val="20"/>
          <w:szCs w:val="20"/>
        </w:rPr>
        <w:tab/>
      </w:r>
      <w:r w:rsidRPr="00146E0C">
        <w:rPr>
          <w:sz w:val="20"/>
          <w:szCs w:val="20"/>
        </w:rPr>
        <w:t>Maximum FAR see FLUE</w:t>
      </w:r>
      <w:r>
        <w:rPr>
          <w:sz w:val="20"/>
          <w:szCs w:val="20"/>
        </w:rPr>
        <w:t xml:space="preserve">. </w:t>
      </w:r>
      <w:r w:rsidRPr="005D121A">
        <w:rPr>
          <w:sz w:val="20"/>
          <w:szCs w:val="20"/>
        </w:rPr>
        <w:t>If the site's acreage is large enough to be a planned development, utilize the PDD maximum  whether or not a PDD is proposed.  If the site's acreage does not meet the minimum PDD thresholds, the non-PDD maximum may be utilized.</w:t>
      </w:r>
    </w:p>
    <w:p w:rsidR="00970B71" w:rsidRDefault="00970B71" w:rsidP="00970B71">
      <w:pPr>
        <w:ind w:left="720" w:hanging="720"/>
        <w:jc w:val="both"/>
        <w:rPr>
          <w:sz w:val="20"/>
          <w:szCs w:val="20"/>
        </w:rPr>
      </w:pPr>
      <w:r>
        <w:rPr>
          <w:sz w:val="20"/>
          <w:szCs w:val="20"/>
        </w:rPr>
        <w:t xml:space="preserve">3.  </w:t>
      </w:r>
      <w:r>
        <w:rPr>
          <w:sz w:val="20"/>
          <w:szCs w:val="20"/>
        </w:rPr>
        <w:tab/>
      </w:r>
      <w:r w:rsidRPr="00146E0C">
        <w:rPr>
          <w:sz w:val="20"/>
          <w:szCs w:val="20"/>
        </w:rPr>
        <w:t xml:space="preserve">For applications with a voluntary condition for a maximum </w:t>
      </w:r>
      <w:r>
        <w:rPr>
          <w:sz w:val="20"/>
          <w:szCs w:val="20"/>
        </w:rPr>
        <w:t>development potential</w:t>
      </w:r>
      <w:r w:rsidRPr="00146E0C">
        <w:rPr>
          <w:sz w:val="20"/>
          <w:szCs w:val="20"/>
        </w:rPr>
        <w:t xml:space="preserve"> and use which will become binding in the adopting ordinance</w:t>
      </w:r>
      <w:r>
        <w:rPr>
          <w:sz w:val="20"/>
          <w:szCs w:val="20"/>
        </w:rPr>
        <w:t>;</w:t>
      </w:r>
    </w:p>
    <w:p w:rsidR="00970B71" w:rsidRDefault="00970B71" w:rsidP="00970B71">
      <w:pPr>
        <w:ind w:left="720" w:hanging="720"/>
        <w:jc w:val="both"/>
        <w:rPr>
          <w:sz w:val="20"/>
          <w:szCs w:val="20"/>
        </w:rPr>
      </w:pPr>
      <w:r>
        <w:rPr>
          <w:sz w:val="20"/>
          <w:szCs w:val="20"/>
        </w:rPr>
        <w:t>4.</w:t>
      </w:r>
      <w:r>
        <w:rPr>
          <w:sz w:val="20"/>
          <w:szCs w:val="20"/>
        </w:rPr>
        <w:tab/>
        <w:t xml:space="preserve">FLUA Amendments with a concurrent zoning application must calculate maximum development potential at the typical use &amp; trip generation (eg. General Retail for Commercial future land uses) and in addition, calculate the trip generation for the actual proposed zoning application.  </w:t>
      </w:r>
    </w:p>
    <w:p w:rsidR="0060698C" w:rsidRDefault="0060698C">
      <w:r>
        <w:br w:type="page"/>
      </w:r>
    </w:p>
    <w:p w:rsidR="0060698C" w:rsidRPr="0060698C" w:rsidRDefault="00F945E3" w:rsidP="0060698C">
      <w:pPr>
        <w:pStyle w:val="Heading2"/>
        <w:ind w:left="22"/>
        <w:jc w:val="left"/>
        <w:rPr>
          <w:sz w:val="28"/>
          <w:szCs w:val="28"/>
        </w:rPr>
      </w:pPr>
      <w:r>
        <w:rPr>
          <w:sz w:val="28"/>
          <w:szCs w:val="28"/>
        </w:rPr>
        <w:lastRenderedPageBreak/>
        <w:t xml:space="preserve">2020 </w:t>
      </w:r>
      <w:r w:rsidR="0060698C" w:rsidRPr="0060698C">
        <w:rPr>
          <w:sz w:val="28"/>
          <w:szCs w:val="28"/>
        </w:rPr>
        <w:t>FUTURE LAND USE ATLAS AMENDMENT APPLICATION</w:t>
      </w:r>
    </w:p>
    <w:p w:rsidR="0060698C" w:rsidRDefault="0060698C" w:rsidP="0060698C">
      <w:pPr>
        <w:pStyle w:val="Heading2"/>
        <w:spacing w:before="120"/>
        <w:ind w:left="22"/>
        <w:jc w:val="left"/>
      </w:pPr>
      <w:r w:rsidRPr="0060698C">
        <w:rPr>
          <w:sz w:val="28"/>
          <w:szCs w:val="28"/>
        </w:rPr>
        <w:t xml:space="preserve">Part </w:t>
      </w:r>
      <w:r>
        <w:rPr>
          <w:sz w:val="28"/>
          <w:szCs w:val="28"/>
        </w:rPr>
        <w:t>2</w:t>
      </w:r>
      <w:r w:rsidRPr="0060698C">
        <w:rPr>
          <w:sz w:val="28"/>
          <w:szCs w:val="28"/>
        </w:rPr>
        <w:t xml:space="preserve">.  </w:t>
      </w:r>
      <w:r>
        <w:rPr>
          <w:sz w:val="28"/>
          <w:szCs w:val="28"/>
        </w:rPr>
        <w:t>Applicant</w:t>
      </w:r>
      <w:r w:rsidRPr="0060698C">
        <w:rPr>
          <w:sz w:val="28"/>
          <w:szCs w:val="28"/>
        </w:rPr>
        <w:t xml:space="preserve"> Data </w:t>
      </w:r>
    </w:p>
    <w:tbl>
      <w:tblPr>
        <w:tblW w:w="9745" w:type="dxa"/>
        <w:jc w:val="center"/>
        <w:tblLook w:val="0000" w:firstRow="0" w:lastRow="0" w:firstColumn="0" w:lastColumn="0" w:noHBand="0" w:noVBand="0"/>
      </w:tblPr>
      <w:tblGrid>
        <w:gridCol w:w="2264"/>
        <w:gridCol w:w="7481"/>
      </w:tblGrid>
      <w:tr w:rsidR="00B30E47" w:rsidRPr="00E87804" w:rsidTr="00B30E47">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30E47" w:rsidRDefault="0060698C" w:rsidP="00B30E47">
            <w:pPr>
              <w:spacing w:before="120"/>
              <w:rPr>
                <w:b/>
                <w:bCs/>
                <w:sz w:val="26"/>
              </w:rPr>
            </w:pPr>
            <w:r>
              <w:rPr>
                <w:b/>
                <w:bCs/>
                <w:sz w:val="26"/>
              </w:rPr>
              <w:t>A</w:t>
            </w:r>
            <w:r w:rsidR="00B30E47" w:rsidRPr="00E87804">
              <w:rPr>
                <w:b/>
                <w:bCs/>
                <w:sz w:val="26"/>
              </w:rPr>
              <w:t>.</w:t>
            </w:r>
            <w:r w:rsidR="00B30E47" w:rsidRPr="00E87804">
              <w:rPr>
                <w:b/>
                <w:bCs/>
                <w:sz w:val="26"/>
              </w:rPr>
              <w:tab/>
            </w:r>
            <w:r w:rsidR="00B30E47">
              <w:rPr>
                <w:b/>
                <w:bCs/>
                <w:sz w:val="26"/>
              </w:rPr>
              <w:t>Agent Information</w:t>
            </w:r>
          </w:p>
          <w:p w:rsidR="00B30E47" w:rsidRPr="00E87804" w:rsidRDefault="00B30E47" w:rsidP="00B30E47">
            <w:pPr>
              <w:spacing w:before="120"/>
              <w:rPr>
                <w:b/>
                <w:bCs/>
                <w:sz w:val="26"/>
              </w:rPr>
            </w:pPr>
            <w:r w:rsidRPr="00517960">
              <w:rPr>
                <w:i/>
                <w:sz w:val="20"/>
              </w:rPr>
              <w:t>Identify the information for the agent processing the application.  The agent will be the primary contact for Planning Division staff throughout the amendment process.</w:t>
            </w:r>
            <w:r>
              <w:rPr>
                <w:i/>
                <w:sz w:val="20"/>
              </w:rPr>
              <w:t xml:space="preserve">  </w:t>
            </w:r>
          </w:p>
        </w:tc>
      </w:tr>
      <w:tr w:rsidR="00B30E47" w:rsidRPr="00C465AC"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C465AC"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E87804" w:rsidTr="00B30E47">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30E47" w:rsidRDefault="0060698C" w:rsidP="00B30E47">
            <w:pPr>
              <w:spacing w:before="120" w:after="120"/>
              <w:rPr>
                <w:b/>
                <w:bCs/>
                <w:sz w:val="26"/>
              </w:rPr>
            </w:pPr>
            <w:r>
              <w:rPr>
                <w:b/>
                <w:bCs/>
                <w:sz w:val="26"/>
              </w:rPr>
              <w:t>B</w:t>
            </w:r>
            <w:r w:rsidR="00B30E47" w:rsidRPr="00E87804">
              <w:rPr>
                <w:b/>
                <w:bCs/>
                <w:sz w:val="26"/>
              </w:rPr>
              <w:t>.</w:t>
            </w:r>
            <w:r w:rsidR="00B30E47" w:rsidRPr="00E87804">
              <w:rPr>
                <w:b/>
                <w:bCs/>
                <w:sz w:val="26"/>
              </w:rPr>
              <w:tab/>
            </w:r>
            <w:r w:rsidR="00B30E47">
              <w:rPr>
                <w:b/>
                <w:bCs/>
                <w:sz w:val="26"/>
              </w:rPr>
              <w:t>Applicant Information</w:t>
            </w:r>
          </w:p>
          <w:p w:rsidR="00B30E47" w:rsidRPr="00517960" w:rsidRDefault="00B30E47" w:rsidP="00B30E47">
            <w:pPr>
              <w:spacing w:after="120"/>
              <w:rPr>
                <w:i/>
                <w:sz w:val="20"/>
              </w:rPr>
            </w:pPr>
            <w:r w:rsidRPr="00517960">
              <w:rPr>
                <w:i/>
                <w:sz w:val="20"/>
              </w:rPr>
              <w:t xml:space="preserve">Identify the information for </w:t>
            </w:r>
            <w:r w:rsidRPr="00517960">
              <w:rPr>
                <w:i/>
                <w:sz w:val="20"/>
                <w:u w:val="single"/>
              </w:rPr>
              <w:t>each</w:t>
            </w:r>
            <w:r>
              <w:rPr>
                <w:i/>
                <w:sz w:val="20"/>
              </w:rPr>
              <w:t xml:space="preserve"> </w:t>
            </w:r>
            <w:r w:rsidRPr="00517960">
              <w:rPr>
                <w:i/>
                <w:sz w:val="20"/>
              </w:rPr>
              <w:t>Property Owner and Contract Purchaser</w:t>
            </w:r>
            <w:r>
              <w:rPr>
                <w:i/>
                <w:sz w:val="20"/>
              </w:rPr>
              <w:t>.  Duplicate table as needed.</w:t>
            </w:r>
          </w:p>
        </w:tc>
      </w:tr>
      <w:tr w:rsidR="00B30E47" w:rsidRPr="00C465AC"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C465AC"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Interest</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517960" w:rsidRDefault="00B30E47" w:rsidP="00B30E47">
            <w:pPr>
              <w:rPr>
                <w:rFonts w:cs="Arial"/>
                <w:i/>
                <w:sz w:val="20"/>
                <w:szCs w:val="20"/>
              </w:rPr>
            </w:pPr>
            <w:r w:rsidRPr="00517960">
              <w:rPr>
                <w:rFonts w:cs="Arial"/>
                <w:bCs/>
                <w:i/>
                <w:sz w:val="20"/>
                <w:szCs w:val="20"/>
              </w:rPr>
              <w:t xml:space="preserve">Indicate whether person is a Property Owner or Contract Purchaser. </w:t>
            </w:r>
            <w:r>
              <w:rPr>
                <w:rFonts w:cs="Arial"/>
                <w:bCs/>
                <w:i/>
                <w:sz w:val="20"/>
                <w:szCs w:val="20"/>
              </w:rPr>
              <w:t>Each Property Owner and Contract Purchasers must submit Attachment C &amp; E.</w:t>
            </w:r>
            <w:r w:rsidRPr="00517960">
              <w:rPr>
                <w:rFonts w:cs="Arial"/>
                <w:i/>
                <w:sz w:val="20"/>
                <w:szCs w:val="20"/>
              </w:rPr>
              <w:t xml:space="preserve"> </w:t>
            </w:r>
          </w:p>
        </w:tc>
      </w:tr>
    </w:tbl>
    <w:p w:rsidR="00B30E47" w:rsidRDefault="00B30E47" w:rsidP="00B30E47"/>
    <w:p w:rsidR="00B30E47" w:rsidRDefault="00B30E47" w:rsidP="00B30E47">
      <w:r>
        <w:br w:type="page"/>
      </w:r>
    </w:p>
    <w:p w:rsidR="005A290B" w:rsidRPr="0060698C" w:rsidRDefault="00F945E3" w:rsidP="005A290B">
      <w:pPr>
        <w:pStyle w:val="Heading2"/>
        <w:ind w:left="22"/>
        <w:jc w:val="left"/>
        <w:rPr>
          <w:sz w:val="28"/>
          <w:szCs w:val="28"/>
        </w:rPr>
      </w:pPr>
      <w:r>
        <w:rPr>
          <w:sz w:val="28"/>
          <w:szCs w:val="28"/>
        </w:rPr>
        <w:lastRenderedPageBreak/>
        <w:t>2020</w:t>
      </w:r>
      <w:r w:rsidR="005A290B" w:rsidRPr="0060698C">
        <w:rPr>
          <w:sz w:val="28"/>
          <w:szCs w:val="28"/>
        </w:rPr>
        <w:t xml:space="preserve"> FUTURE LAND USE ATLAS AMENDMENT APPLICATION</w:t>
      </w:r>
    </w:p>
    <w:p w:rsidR="00B30E47" w:rsidRDefault="005A290B" w:rsidP="005A290B">
      <w:pPr>
        <w:pStyle w:val="Heading2"/>
        <w:spacing w:before="120"/>
        <w:ind w:left="22"/>
        <w:jc w:val="left"/>
      </w:pPr>
      <w:r w:rsidRPr="0060698C">
        <w:rPr>
          <w:sz w:val="28"/>
          <w:szCs w:val="28"/>
        </w:rPr>
        <w:t xml:space="preserve">Part </w:t>
      </w:r>
      <w:r>
        <w:rPr>
          <w:sz w:val="28"/>
          <w:szCs w:val="28"/>
        </w:rPr>
        <w:t>3</w:t>
      </w:r>
      <w:r w:rsidRPr="0060698C">
        <w:rPr>
          <w:sz w:val="28"/>
          <w:szCs w:val="28"/>
        </w:rPr>
        <w:t xml:space="preserve">.  </w:t>
      </w:r>
      <w:r>
        <w:rPr>
          <w:sz w:val="28"/>
          <w:szCs w:val="28"/>
        </w:rPr>
        <w:t>Site</w:t>
      </w:r>
      <w:r w:rsidRPr="0060698C">
        <w:rPr>
          <w:sz w:val="28"/>
          <w:szCs w:val="28"/>
        </w:rPr>
        <w:t xml:space="preserve"> Data </w:t>
      </w:r>
    </w:p>
    <w:tbl>
      <w:tblPr>
        <w:tblW w:w="9745" w:type="dxa"/>
        <w:jc w:val="center"/>
        <w:tblLook w:val="0000" w:firstRow="0" w:lastRow="0" w:firstColumn="0" w:lastColumn="0" w:noHBand="0" w:noVBand="0"/>
      </w:tblPr>
      <w:tblGrid>
        <w:gridCol w:w="1261"/>
        <w:gridCol w:w="822"/>
        <w:gridCol w:w="540"/>
        <w:gridCol w:w="1260"/>
        <w:gridCol w:w="1170"/>
        <w:gridCol w:w="1890"/>
        <w:gridCol w:w="2802"/>
      </w:tblGrid>
      <w:tr w:rsidR="00B30E47" w:rsidRPr="00E87804" w:rsidTr="00B30E47">
        <w:trPr>
          <w:trHeight w:val="504"/>
          <w:jc w:val="center"/>
        </w:trPr>
        <w:tc>
          <w:tcPr>
            <w:tcW w:w="9745" w:type="dxa"/>
            <w:gridSpan w:val="7"/>
            <w:tcBorders>
              <w:bottom w:val="single" w:sz="4" w:space="0" w:color="auto"/>
            </w:tcBorders>
            <w:tcMar>
              <w:top w:w="101" w:type="dxa"/>
              <w:left w:w="115" w:type="dxa"/>
              <w:bottom w:w="101" w:type="dxa"/>
              <w:right w:w="115" w:type="dxa"/>
            </w:tcMar>
            <w:vAlign w:val="bottom"/>
          </w:tcPr>
          <w:p w:rsidR="00B30E47" w:rsidRPr="00E87804" w:rsidRDefault="005A290B" w:rsidP="00B30E47">
            <w:pPr>
              <w:rPr>
                <w:b/>
                <w:bCs/>
                <w:sz w:val="26"/>
              </w:rPr>
            </w:pPr>
            <w:r>
              <w:rPr>
                <w:b/>
                <w:bCs/>
                <w:sz w:val="26"/>
              </w:rPr>
              <w:t>A</w:t>
            </w:r>
            <w:r w:rsidR="00B30E47" w:rsidRPr="00E87804">
              <w:rPr>
                <w:b/>
                <w:bCs/>
                <w:sz w:val="26"/>
              </w:rPr>
              <w:t>.</w:t>
            </w:r>
            <w:r w:rsidR="00B30E47" w:rsidRPr="00E87804">
              <w:rPr>
                <w:b/>
                <w:bCs/>
                <w:sz w:val="26"/>
              </w:rPr>
              <w:tab/>
            </w:r>
            <w:r w:rsidR="00B30E47">
              <w:rPr>
                <w:b/>
                <w:bCs/>
                <w:sz w:val="26"/>
              </w:rPr>
              <w:t>Site</w:t>
            </w:r>
            <w:r w:rsidR="00B30E47" w:rsidRPr="00E87804">
              <w:rPr>
                <w:b/>
                <w:bCs/>
                <w:sz w:val="26"/>
              </w:rPr>
              <w:t xml:space="preserve"> Data</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Built Features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Pr>
                <w:rFonts w:cs="Arial"/>
                <w:i/>
                <w:sz w:val="20"/>
                <w:szCs w:val="20"/>
              </w:rPr>
              <w:t>Summarize &amp; provide an i</w:t>
            </w:r>
            <w:r w:rsidRPr="00496B65">
              <w:rPr>
                <w:rFonts w:cs="Arial"/>
                <w:i/>
                <w:sz w:val="20"/>
                <w:szCs w:val="20"/>
              </w:rPr>
              <w:t xml:space="preserve">nventory &amp; map </w:t>
            </w:r>
            <w:r>
              <w:rPr>
                <w:rFonts w:cs="Arial"/>
                <w:i/>
                <w:sz w:val="20"/>
                <w:szCs w:val="20"/>
              </w:rPr>
              <w:t xml:space="preserve">of all built features on the subject site </w:t>
            </w:r>
            <w:r w:rsidRPr="00496B65">
              <w:rPr>
                <w:rFonts w:cs="Arial"/>
                <w:i/>
                <w:sz w:val="20"/>
                <w:szCs w:val="20"/>
              </w:rPr>
              <w:t>as Application Attachment F.</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PCN</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rFonts w:cs="Arial"/>
                <w:i/>
                <w:sz w:val="20"/>
                <w:szCs w:val="20"/>
              </w:rPr>
              <w:t xml:space="preserve">Provide the Legal Description </w:t>
            </w:r>
            <w:r w:rsidR="00D943D6">
              <w:rPr>
                <w:rFonts w:cs="Arial"/>
                <w:i/>
                <w:sz w:val="20"/>
                <w:szCs w:val="20"/>
              </w:rPr>
              <w:t xml:space="preserve">with Acres </w:t>
            </w:r>
            <w:r w:rsidRPr="00496B65">
              <w:rPr>
                <w:rFonts w:cs="Arial"/>
                <w:i/>
                <w:sz w:val="20"/>
                <w:szCs w:val="20"/>
              </w:rPr>
              <w:t xml:space="preserve">as Attachment A.  </w:t>
            </w:r>
          </w:p>
          <w:p w:rsidR="005A290B" w:rsidRPr="00496B65" w:rsidRDefault="005A290B" w:rsidP="005A290B">
            <w:pPr>
              <w:rPr>
                <w:rFonts w:cs="Arial"/>
                <w:i/>
                <w:sz w:val="20"/>
                <w:szCs w:val="20"/>
              </w:rPr>
            </w:pPr>
            <w:r w:rsidRPr="00496B65">
              <w:rPr>
                <w:rFonts w:cs="Arial"/>
                <w:i/>
                <w:sz w:val="20"/>
                <w:szCs w:val="20"/>
              </w:rPr>
              <w:t xml:space="preserve">Provide a Survey (dated within 18 months of the intake date) </w:t>
            </w:r>
            <w:r w:rsidR="00D943D6">
              <w:rPr>
                <w:rFonts w:cs="Arial"/>
                <w:i/>
                <w:sz w:val="20"/>
                <w:szCs w:val="20"/>
              </w:rPr>
              <w:t xml:space="preserve">with Acres </w:t>
            </w:r>
            <w:r w:rsidRPr="00496B65">
              <w:rPr>
                <w:rFonts w:cs="Arial"/>
                <w:i/>
                <w:sz w:val="20"/>
                <w:szCs w:val="20"/>
              </w:rPr>
              <w:t>as Attachment P.</w:t>
            </w:r>
          </w:p>
          <w:p w:rsidR="005A290B" w:rsidRPr="00496B65" w:rsidRDefault="005A290B" w:rsidP="00D943D6">
            <w:pPr>
              <w:rPr>
                <w:rFonts w:cs="Arial"/>
                <w:i/>
                <w:sz w:val="20"/>
                <w:szCs w:val="20"/>
              </w:rPr>
            </w:pPr>
            <w:r w:rsidRPr="00496B65">
              <w:rPr>
                <w:rFonts w:cs="Arial"/>
                <w:i/>
                <w:sz w:val="20"/>
                <w:szCs w:val="20"/>
              </w:rPr>
              <w:t>Acreag</w:t>
            </w:r>
            <w:r w:rsidR="00D943D6">
              <w:rPr>
                <w:rFonts w:cs="Arial"/>
                <w:i/>
                <w:sz w:val="20"/>
                <w:szCs w:val="20"/>
              </w:rPr>
              <w:t xml:space="preserve">e and Legal Description must be the same </w:t>
            </w:r>
            <w:r w:rsidRPr="00496B65">
              <w:rPr>
                <w:rFonts w:cs="Arial"/>
                <w:i/>
                <w:sz w:val="20"/>
                <w:szCs w:val="20"/>
              </w:rPr>
              <w:t>throughout the application.</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Street Address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Indicate the street address of the site, if applicable.</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Frontage</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 xml:space="preserve">Provide the roadway(s) and/or waterway which the site fronts and indicate the number of linear feet.  Also provide the depth of the property (e.g., Approx. 1,340 feet of frontage along West Atlantic Ave. and 5,280 feet of depth.)  </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Legal Access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i/>
                <w:sz w:val="20"/>
              </w:rPr>
            </w:pPr>
            <w:r w:rsidRPr="00496B65">
              <w:rPr>
                <w:i/>
                <w:sz w:val="20"/>
              </w:rPr>
              <w:t>Identify the current and proposed legal access to the site.  See ULDC Definition.</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Contiguous under same ownership</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Indicate whether there is adjacent property under the same ownership and provide the acreage and pcns for the site(s).</w:t>
            </w:r>
          </w:p>
        </w:tc>
      </w:tr>
      <w:tr w:rsidR="005A290B" w:rsidRPr="00E87804" w:rsidTr="002F5C3A">
        <w:trPr>
          <w:trHeight w:val="22"/>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Acquisition details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Indicate the month, day and year the site was acquired, and from whom the site was acquired.  Include the manner in which the site was acquired (e.g. purchase, exchange, gift, inheritance, etc.), the cost of acquisition and provide evidence of both (e.g. purchase and sale agreement) and ownership (deed) as Attachment A.</w:t>
            </w:r>
          </w:p>
        </w:tc>
      </w:tr>
      <w:tr w:rsidR="005A290B" w:rsidRPr="00E87804" w:rsidTr="002F5C3A">
        <w:trPr>
          <w:trHeight w:val="245"/>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Size purchased</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Identify whether the site was part of a larger property acquired from the previous owner.  If so, identify the extent of any property contiguous to the subject property, which was of the same ownership as the subject property.</w:t>
            </w:r>
          </w:p>
        </w:tc>
      </w:tr>
      <w:tr w:rsidR="00B70456" w:rsidRPr="00E87804" w:rsidTr="00B70456">
        <w:trPr>
          <w:trHeight w:val="504"/>
          <w:jc w:val="center"/>
        </w:trPr>
        <w:tc>
          <w:tcPr>
            <w:tcW w:w="9745" w:type="dxa"/>
            <w:gridSpan w:val="7"/>
            <w:tcBorders>
              <w:bottom w:val="single" w:sz="4" w:space="0" w:color="auto"/>
            </w:tcBorders>
            <w:tcMar>
              <w:top w:w="101" w:type="dxa"/>
              <w:left w:w="115" w:type="dxa"/>
              <w:bottom w:w="101" w:type="dxa"/>
              <w:right w:w="115" w:type="dxa"/>
            </w:tcMar>
            <w:vAlign w:val="bottom"/>
          </w:tcPr>
          <w:p w:rsidR="00B70456" w:rsidRPr="00E87804" w:rsidRDefault="00280051" w:rsidP="00B70456">
            <w:pPr>
              <w:rPr>
                <w:b/>
                <w:bCs/>
                <w:sz w:val="26"/>
              </w:rPr>
            </w:pPr>
            <w:r>
              <w:rPr>
                <w:b/>
                <w:bCs/>
                <w:sz w:val="26"/>
              </w:rPr>
              <w:t>B</w:t>
            </w:r>
            <w:r w:rsidR="00B70456" w:rsidRPr="00E87804">
              <w:rPr>
                <w:b/>
                <w:bCs/>
                <w:sz w:val="26"/>
              </w:rPr>
              <w:t>.</w:t>
            </w:r>
            <w:r w:rsidR="00B70456" w:rsidRPr="00E87804">
              <w:rPr>
                <w:b/>
                <w:bCs/>
                <w:sz w:val="26"/>
              </w:rPr>
              <w:tab/>
            </w:r>
            <w:r w:rsidR="00B70456">
              <w:rPr>
                <w:b/>
                <w:bCs/>
                <w:sz w:val="26"/>
              </w:rPr>
              <w:t>Development History</w:t>
            </w:r>
          </w:p>
        </w:tc>
      </w:tr>
      <w:tr w:rsidR="007C2AD8" w:rsidRPr="00C465AC"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7C2AD8" w:rsidRDefault="007C2AD8" w:rsidP="005A290B">
            <w:pPr>
              <w:rPr>
                <w:rFonts w:cs="Arial"/>
                <w:b/>
                <w:bCs/>
                <w:sz w:val="20"/>
                <w:szCs w:val="20"/>
              </w:rPr>
            </w:pPr>
            <w:r>
              <w:rPr>
                <w:rFonts w:cs="Arial"/>
                <w:b/>
                <w:bCs/>
                <w:sz w:val="20"/>
                <w:szCs w:val="20"/>
              </w:rPr>
              <w:t>Control Number</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7C2AD8" w:rsidRPr="00496B65" w:rsidRDefault="007C2AD8" w:rsidP="00FE4D39">
            <w:pPr>
              <w:rPr>
                <w:i/>
                <w:sz w:val="20"/>
              </w:rPr>
            </w:pPr>
            <w:r>
              <w:rPr>
                <w:i/>
                <w:sz w:val="20"/>
              </w:rPr>
              <w:t>Indicate the Control Number</w:t>
            </w:r>
          </w:p>
        </w:tc>
      </w:tr>
      <w:tr w:rsidR="005A290B" w:rsidRPr="00C465AC"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Previous FLUA Amendments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FE4D39">
            <w:pPr>
              <w:rPr>
                <w:rFonts w:cs="Arial"/>
                <w:i/>
                <w:sz w:val="20"/>
                <w:szCs w:val="20"/>
              </w:rPr>
            </w:pPr>
            <w:r w:rsidRPr="00496B65">
              <w:rPr>
                <w:i/>
                <w:sz w:val="20"/>
              </w:rPr>
              <w:t xml:space="preserve">Identify </w:t>
            </w:r>
            <w:r w:rsidR="00FE4D39">
              <w:rPr>
                <w:i/>
                <w:sz w:val="20"/>
              </w:rPr>
              <w:t>the Ordinance Numbers and conditions of approval for all prior</w:t>
            </w:r>
            <w:r w:rsidRPr="00496B65">
              <w:rPr>
                <w:i/>
                <w:sz w:val="20"/>
              </w:rPr>
              <w:t xml:space="preserve"> future land use amendment</w:t>
            </w:r>
            <w:r w:rsidR="00FE4D39">
              <w:rPr>
                <w:i/>
                <w:sz w:val="20"/>
              </w:rPr>
              <w:t xml:space="preserve">s, and identify any amendments that were </w:t>
            </w:r>
            <w:r w:rsidRPr="00496B65">
              <w:rPr>
                <w:i/>
                <w:sz w:val="20"/>
              </w:rPr>
              <w:t>proposed and withdrawn, denied, or adopted on the site or any portion of the site.</w:t>
            </w:r>
          </w:p>
        </w:tc>
      </w:tr>
      <w:tr w:rsidR="00D943D6" w:rsidRPr="00BD5305"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D943D6">
            <w:pPr>
              <w:rPr>
                <w:rFonts w:cs="Arial"/>
                <w:b/>
                <w:bCs/>
                <w:sz w:val="20"/>
                <w:szCs w:val="20"/>
              </w:rPr>
            </w:pPr>
            <w:r>
              <w:rPr>
                <w:rFonts w:cs="Arial"/>
                <w:b/>
                <w:bCs/>
                <w:sz w:val="20"/>
                <w:szCs w:val="20"/>
              </w:rPr>
              <w:t>Concurrency</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r w:rsidRPr="00496B65">
              <w:rPr>
                <w:i/>
                <w:sz w:val="20"/>
              </w:rPr>
              <w:t xml:space="preserve">Indicate whether the site is currently subject to a concurrency exemption or has obtained a concurrency reservation and provide documentation.    This information is available from the County’s Zoning Division at </w:t>
            </w:r>
            <w:r w:rsidRPr="00496B65">
              <w:rPr>
                <w:i/>
                <w:color w:val="000000"/>
                <w:sz w:val="20"/>
              </w:rPr>
              <w:t>(561) 233-5214.</w:t>
            </w:r>
          </w:p>
        </w:tc>
      </w:tr>
      <w:tr w:rsidR="00D943D6" w:rsidRPr="00BD5305"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D943D6">
            <w:pPr>
              <w:rPr>
                <w:rFonts w:cs="Arial"/>
                <w:b/>
                <w:bCs/>
                <w:sz w:val="20"/>
                <w:szCs w:val="20"/>
              </w:rPr>
            </w:pPr>
            <w:r>
              <w:rPr>
                <w:rFonts w:cs="Arial"/>
                <w:b/>
                <w:bCs/>
                <w:sz w:val="20"/>
                <w:szCs w:val="20"/>
              </w:rPr>
              <w:t>Plat, Subdivision</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r w:rsidRPr="00496B65">
              <w:rPr>
                <w:i/>
                <w:sz w:val="20"/>
              </w:rPr>
              <w:t xml:space="preserve">Indicate whether the site has been platted, subject to a master plan, or subdivided and indicate the record book and page number, if applicable.  </w:t>
            </w:r>
          </w:p>
        </w:tc>
      </w:tr>
      <w:tr w:rsidR="00D943D6" w:rsidRPr="00BD5305"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7C2AD8">
            <w:pPr>
              <w:rPr>
                <w:rFonts w:cs="Arial"/>
                <w:b/>
                <w:bCs/>
                <w:sz w:val="20"/>
                <w:szCs w:val="20"/>
              </w:rPr>
            </w:pPr>
            <w:r>
              <w:rPr>
                <w:rFonts w:cs="Arial"/>
                <w:b/>
                <w:bCs/>
                <w:sz w:val="20"/>
                <w:szCs w:val="20"/>
              </w:rPr>
              <w:t xml:space="preserve">Zoning Approvals </w:t>
            </w:r>
            <w:r w:rsidR="00346EF5">
              <w:rPr>
                <w:rFonts w:cs="Arial"/>
                <w:b/>
                <w:bCs/>
                <w:sz w:val="20"/>
                <w:szCs w:val="20"/>
              </w:rPr>
              <w:t>&amp; Requests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7C2AD8" w:rsidRDefault="00D943D6" w:rsidP="00AB65E0">
            <w:pPr>
              <w:spacing w:after="60"/>
              <w:rPr>
                <w:rFonts w:cs="Arial"/>
                <w:i/>
                <w:sz w:val="20"/>
                <w:szCs w:val="20"/>
              </w:rPr>
            </w:pPr>
            <w:r w:rsidRPr="007C2AD8">
              <w:rPr>
                <w:rFonts w:cs="Arial"/>
                <w:i/>
                <w:sz w:val="20"/>
                <w:szCs w:val="20"/>
              </w:rPr>
              <w:t xml:space="preserve">Provide a list of </w:t>
            </w:r>
            <w:r w:rsidR="007C2AD8">
              <w:rPr>
                <w:rFonts w:cs="Arial"/>
                <w:i/>
                <w:sz w:val="20"/>
                <w:szCs w:val="20"/>
              </w:rPr>
              <w:t xml:space="preserve">approvals including DRO, </w:t>
            </w:r>
            <w:r w:rsidRPr="007C2AD8">
              <w:rPr>
                <w:rFonts w:cs="Arial"/>
                <w:i/>
                <w:sz w:val="20"/>
                <w:szCs w:val="20"/>
              </w:rPr>
              <w:t>resolutions</w:t>
            </w:r>
            <w:r w:rsidR="007C2AD8">
              <w:rPr>
                <w:rFonts w:cs="Arial"/>
                <w:i/>
                <w:sz w:val="20"/>
                <w:szCs w:val="20"/>
              </w:rPr>
              <w:t>,</w:t>
            </w:r>
            <w:r w:rsidRPr="007C2AD8">
              <w:rPr>
                <w:rFonts w:cs="Arial"/>
                <w:i/>
                <w:sz w:val="20"/>
                <w:szCs w:val="20"/>
              </w:rPr>
              <w:t xml:space="preserve"> and variances.  </w:t>
            </w:r>
            <w:r w:rsidR="007C2AD8">
              <w:rPr>
                <w:rFonts w:cs="Arial"/>
                <w:i/>
                <w:sz w:val="20"/>
                <w:szCs w:val="20"/>
              </w:rPr>
              <w:t xml:space="preserve">Indicate uses, square footages, and units approved in the Description.  Indicate Type of request (Class A, Variance, TDR, WHP, Planned Development, etc.)  Please identify if </w:t>
            </w:r>
            <w:r w:rsidR="00AB65E0">
              <w:rPr>
                <w:rFonts w:cs="Arial"/>
                <w:i/>
                <w:sz w:val="20"/>
                <w:szCs w:val="20"/>
              </w:rPr>
              <w:t>each</w:t>
            </w:r>
            <w:r w:rsidR="007C2AD8">
              <w:rPr>
                <w:rFonts w:cs="Arial"/>
                <w:i/>
                <w:sz w:val="20"/>
                <w:szCs w:val="20"/>
              </w:rPr>
              <w:t xml:space="preserve"> development order </w:t>
            </w:r>
            <w:r w:rsidR="00AB65E0">
              <w:rPr>
                <w:rFonts w:cs="Arial"/>
                <w:i/>
                <w:sz w:val="20"/>
                <w:szCs w:val="20"/>
              </w:rPr>
              <w:t>will be retained, abandoned, revised, by associated concurrent zoning applications.  Please indicate if there are any vested units or approval</w:t>
            </w:r>
            <w:r w:rsidR="00346EF5">
              <w:rPr>
                <w:rFonts w:cs="Arial"/>
                <w:i/>
                <w:sz w:val="20"/>
                <w:szCs w:val="20"/>
              </w:rPr>
              <w:t>s that are anticipated to be retained, and indicate date for anticipated submittal of any zoning applications.</w:t>
            </w: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7C2AD8">
            <w:pPr>
              <w:jc w:val="center"/>
              <w:rPr>
                <w:rFonts w:cs="Arial"/>
                <w:b/>
                <w:bCs/>
                <w:sz w:val="20"/>
                <w:szCs w:val="20"/>
              </w:rPr>
            </w:pPr>
            <w:r>
              <w:lastRenderedPageBreak/>
              <w:br w:type="page"/>
            </w:r>
            <w:r>
              <w:rPr>
                <w:rFonts w:cs="Arial"/>
                <w:b/>
                <w:bCs/>
                <w:sz w:val="20"/>
                <w:szCs w:val="20"/>
              </w:rPr>
              <w:t>Reso. No.</w:t>
            </w:r>
          </w:p>
        </w:tc>
        <w:tc>
          <w:tcPr>
            <w:tcW w:w="1362" w:type="dxa"/>
            <w:gridSpan w:val="2"/>
            <w:shd w:val="clear" w:color="auto" w:fill="auto"/>
            <w:tcMar>
              <w:top w:w="101" w:type="dxa"/>
              <w:left w:w="115" w:type="dxa"/>
              <w:bottom w:w="101" w:type="dxa"/>
              <w:right w:w="115" w:type="dxa"/>
            </w:tcMar>
          </w:tcPr>
          <w:p w:rsidR="00D943D6" w:rsidRPr="007C2AD8" w:rsidRDefault="00D943D6" w:rsidP="007C2AD8">
            <w:pPr>
              <w:jc w:val="center"/>
              <w:rPr>
                <w:rFonts w:cs="Arial"/>
                <w:b/>
                <w:sz w:val="20"/>
                <w:szCs w:val="20"/>
              </w:rPr>
            </w:pPr>
            <w:r w:rsidRPr="007C2AD8">
              <w:rPr>
                <w:rFonts w:cs="Arial"/>
                <w:b/>
                <w:sz w:val="20"/>
                <w:szCs w:val="20"/>
              </w:rPr>
              <w:t>App. No.</w:t>
            </w:r>
          </w:p>
        </w:tc>
        <w:tc>
          <w:tcPr>
            <w:tcW w:w="1260" w:type="dxa"/>
            <w:shd w:val="clear" w:color="auto" w:fill="auto"/>
          </w:tcPr>
          <w:p w:rsidR="00D943D6" w:rsidRPr="007C2AD8" w:rsidRDefault="00D943D6" w:rsidP="007C2AD8">
            <w:pPr>
              <w:jc w:val="center"/>
              <w:rPr>
                <w:rFonts w:cs="Arial"/>
                <w:b/>
                <w:sz w:val="20"/>
                <w:szCs w:val="20"/>
              </w:rPr>
            </w:pPr>
            <w:r w:rsidRPr="007C2AD8">
              <w:rPr>
                <w:rFonts w:cs="Arial"/>
                <w:b/>
                <w:sz w:val="20"/>
                <w:szCs w:val="20"/>
              </w:rPr>
              <w:t>Status</w:t>
            </w:r>
          </w:p>
        </w:tc>
        <w:tc>
          <w:tcPr>
            <w:tcW w:w="1170" w:type="dxa"/>
            <w:shd w:val="clear" w:color="auto" w:fill="auto"/>
          </w:tcPr>
          <w:p w:rsidR="00D943D6" w:rsidRPr="007C2AD8" w:rsidRDefault="007C2AD8" w:rsidP="007C2AD8">
            <w:pPr>
              <w:jc w:val="center"/>
              <w:rPr>
                <w:rFonts w:cs="Arial"/>
                <w:b/>
                <w:sz w:val="20"/>
                <w:szCs w:val="20"/>
              </w:rPr>
            </w:pPr>
            <w:r w:rsidRPr="007C2AD8">
              <w:rPr>
                <w:rFonts w:cs="Arial"/>
                <w:b/>
                <w:sz w:val="20"/>
                <w:szCs w:val="20"/>
              </w:rPr>
              <w:t>Type</w:t>
            </w:r>
          </w:p>
        </w:tc>
        <w:tc>
          <w:tcPr>
            <w:tcW w:w="1890" w:type="dxa"/>
            <w:shd w:val="clear" w:color="auto" w:fill="auto"/>
          </w:tcPr>
          <w:p w:rsidR="00D943D6" w:rsidRPr="007C2AD8" w:rsidRDefault="007C2AD8" w:rsidP="007C2AD8">
            <w:pPr>
              <w:jc w:val="center"/>
              <w:rPr>
                <w:rFonts w:cs="Arial"/>
                <w:b/>
                <w:sz w:val="20"/>
                <w:szCs w:val="20"/>
              </w:rPr>
            </w:pPr>
            <w:r w:rsidRPr="007C2AD8">
              <w:rPr>
                <w:rFonts w:cs="Arial"/>
                <w:b/>
                <w:sz w:val="20"/>
                <w:szCs w:val="20"/>
              </w:rPr>
              <w:t>Description</w:t>
            </w:r>
          </w:p>
        </w:tc>
        <w:tc>
          <w:tcPr>
            <w:tcW w:w="2802" w:type="dxa"/>
            <w:shd w:val="clear" w:color="auto" w:fill="auto"/>
          </w:tcPr>
          <w:p w:rsidR="00D943D6" w:rsidRPr="007C2AD8" w:rsidRDefault="007C2AD8" w:rsidP="007C2AD8">
            <w:pPr>
              <w:jc w:val="center"/>
              <w:rPr>
                <w:rFonts w:cs="Arial"/>
                <w:b/>
                <w:sz w:val="20"/>
                <w:szCs w:val="20"/>
              </w:rPr>
            </w:pPr>
            <w:r w:rsidRPr="007C2AD8">
              <w:rPr>
                <w:rFonts w:cs="Arial"/>
                <w:b/>
                <w:sz w:val="20"/>
                <w:szCs w:val="20"/>
              </w:rPr>
              <w:t>Changes proposed (if any)</w:t>
            </w: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bl>
    <w:p w:rsidR="005A290B" w:rsidRDefault="005A290B"/>
    <w:p w:rsidR="005A290B" w:rsidRDefault="005A290B" w:rsidP="005A290B">
      <w:r>
        <w:br w:type="page"/>
      </w:r>
    </w:p>
    <w:p w:rsidR="005A290B" w:rsidRPr="0060698C" w:rsidRDefault="00F945E3" w:rsidP="005A290B">
      <w:pPr>
        <w:pStyle w:val="Heading2"/>
        <w:ind w:left="22"/>
        <w:jc w:val="left"/>
        <w:rPr>
          <w:sz w:val="28"/>
          <w:szCs w:val="28"/>
        </w:rPr>
      </w:pPr>
      <w:r>
        <w:rPr>
          <w:sz w:val="28"/>
          <w:szCs w:val="28"/>
        </w:rPr>
        <w:lastRenderedPageBreak/>
        <w:t xml:space="preserve">2020 </w:t>
      </w:r>
      <w:r w:rsidR="005A290B" w:rsidRPr="0060698C">
        <w:rPr>
          <w:sz w:val="28"/>
          <w:szCs w:val="28"/>
        </w:rPr>
        <w:t>FUTURE LAND USE ATLAS AMENDMENT APPLICATION</w:t>
      </w:r>
    </w:p>
    <w:p w:rsidR="005A290B" w:rsidRDefault="005A290B" w:rsidP="005A290B">
      <w:pPr>
        <w:pStyle w:val="Heading2"/>
        <w:spacing w:before="120"/>
        <w:ind w:left="22"/>
        <w:jc w:val="left"/>
      </w:pPr>
      <w:r w:rsidRPr="0060698C">
        <w:rPr>
          <w:sz w:val="28"/>
          <w:szCs w:val="28"/>
        </w:rPr>
        <w:t xml:space="preserve">Part </w:t>
      </w:r>
      <w:r>
        <w:rPr>
          <w:sz w:val="28"/>
          <w:szCs w:val="28"/>
        </w:rPr>
        <w:t>4</w:t>
      </w:r>
      <w:r w:rsidRPr="0060698C">
        <w:rPr>
          <w:sz w:val="28"/>
          <w:szCs w:val="28"/>
        </w:rPr>
        <w:t xml:space="preserve">.  </w:t>
      </w:r>
      <w:r>
        <w:rPr>
          <w:sz w:val="28"/>
          <w:szCs w:val="28"/>
        </w:rPr>
        <w:t xml:space="preserve">Consistency </w:t>
      </w:r>
      <w:r w:rsidRPr="0060698C">
        <w:rPr>
          <w:sz w:val="28"/>
          <w:szCs w:val="28"/>
        </w:rPr>
        <w:t xml:space="preserve"> </w:t>
      </w:r>
    </w:p>
    <w:tbl>
      <w:tblPr>
        <w:tblW w:w="9772" w:type="dxa"/>
        <w:jc w:val="center"/>
        <w:tblLook w:val="0000" w:firstRow="0" w:lastRow="0" w:firstColumn="0" w:lastColumn="0" w:noHBand="0" w:noVBand="0"/>
      </w:tblPr>
      <w:tblGrid>
        <w:gridCol w:w="1993"/>
        <w:gridCol w:w="7779"/>
      </w:tblGrid>
      <w:tr w:rsidR="00C525A7" w:rsidRPr="00E87804" w:rsidTr="005A290B">
        <w:trPr>
          <w:trHeight w:val="504"/>
          <w:jc w:val="center"/>
        </w:trPr>
        <w:tc>
          <w:tcPr>
            <w:tcW w:w="9772" w:type="dxa"/>
            <w:gridSpan w:val="2"/>
            <w:tcBorders>
              <w:bottom w:val="single" w:sz="4" w:space="0" w:color="auto"/>
            </w:tcBorders>
            <w:tcMar>
              <w:top w:w="72" w:type="dxa"/>
              <w:left w:w="72" w:type="dxa"/>
              <w:bottom w:w="72" w:type="dxa"/>
              <w:right w:w="72" w:type="dxa"/>
            </w:tcMar>
            <w:vAlign w:val="bottom"/>
          </w:tcPr>
          <w:p w:rsidR="00C525A7" w:rsidRPr="00E87804" w:rsidRDefault="005A290B" w:rsidP="00FD7C8D">
            <w:pPr>
              <w:ind w:left="720" w:hanging="720"/>
              <w:rPr>
                <w:b/>
                <w:bCs/>
                <w:sz w:val="26"/>
              </w:rPr>
            </w:pPr>
            <w:r>
              <w:rPr>
                <w:b/>
                <w:bCs/>
                <w:sz w:val="26"/>
              </w:rPr>
              <w:t>A</w:t>
            </w:r>
            <w:r w:rsidR="00C525A7" w:rsidRPr="00E87804">
              <w:rPr>
                <w:b/>
                <w:bCs/>
                <w:sz w:val="26"/>
              </w:rPr>
              <w:t>.</w:t>
            </w:r>
            <w:r w:rsidR="00C525A7" w:rsidRPr="00E87804">
              <w:rPr>
                <w:b/>
                <w:bCs/>
                <w:sz w:val="26"/>
              </w:rPr>
              <w:tab/>
            </w:r>
            <w:r w:rsidR="00C525A7">
              <w:rPr>
                <w:b/>
                <w:bCs/>
                <w:sz w:val="26"/>
              </w:rPr>
              <w:t xml:space="preserve">Consistency </w:t>
            </w:r>
            <w:r w:rsidR="00881691">
              <w:rPr>
                <w:b/>
                <w:bCs/>
                <w:sz w:val="26"/>
              </w:rPr>
              <w:t xml:space="preserve">– </w:t>
            </w:r>
            <w:r w:rsidR="00881691" w:rsidRPr="00881691">
              <w:rPr>
                <w:bCs/>
                <w:i/>
                <w:sz w:val="20"/>
                <w:szCs w:val="20"/>
              </w:rPr>
              <w:t>Provide responses in Attachment G</w:t>
            </w:r>
            <w:r w:rsidR="00FD7C8D">
              <w:rPr>
                <w:bCs/>
                <w:i/>
                <w:sz w:val="20"/>
                <w:szCs w:val="20"/>
              </w:rPr>
              <w:t xml:space="preserve"> as G.1 through G.5</w:t>
            </w:r>
            <w:r w:rsidR="00881691" w:rsidRPr="00881691">
              <w:rPr>
                <w:bCs/>
                <w:i/>
                <w:sz w:val="20"/>
                <w:szCs w:val="20"/>
              </w:rPr>
              <w:t>.</w:t>
            </w:r>
            <w:r w:rsidR="00083A5A">
              <w:rPr>
                <w:bCs/>
                <w:i/>
                <w:sz w:val="20"/>
                <w:szCs w:val="20"/>
              </w:rPr>
              <w:t xml:space="preserve">  </w:t>
            </w:r>
            <w:r w:rsidR="00083A5A" w:rsidRPr="00083A5A">
              <w:rPr>
                <w:bCs/>
                <w:i/>
                <w:color w:val="C00000"/>
                <w:sz w:val="20"/>
                <w:szCs w:val="20"/>
              </w:rPr>
              <w:t xml:space="preserve">If a text amendment is proposed, </w:t>
            </w:r>
            <w:r w:rsidR="00FD7C8D">
              <w:rPr>
                <w:bCs/>
                <w:i/>
                <w:color w:val="C00000"/>
                <w:sz w:val="20"/>
                <w:szCs w:val="20"/>
              </w:rPr>
              <w:t>the following</w:t>
            </w:r>
            <w:r w:rsidR="00083A5A">
              <w:rPr>
                <w:bCs/>
                <w:i/>
                <w:color w:val="C00000"/>
                <w:sz w:val="20"/>
                <w:szCs w:val="20"/>
              </w:rPr>
              <w:t xml:space="preserve"> must</w:t>
            </w:r>
            <w:r w:rsidR="00083A5A" w:rsidRPr="00083A5A">
              <w:rPr>
                <w:bCs/>
                <w:i/>
                <w:color w:val="C00000"/>
                <w:sz w:val="20"/>
                <w:szCs w:val="20"/>
              </w:rPr>
              <w:t xml:space="preserve"> be written for BOTH the text and FLUA amendment as a whole.</w:t>
            </w:r>
            <w:r w:rsidR="00083A5A">
              <w:rPr>
                <w:bCs/>
                <w:i/>
                <w:color w:val="C00000"/>
                <w:sz w:val="20"/>
                <w:szCs w:val="20"/>
              </w:rPr>
              <w:t xml:space="preserve">   </w:t>
            </w:r>
          </w:p>
        </w:tc>
      </w:tr>
      <w:tr w:rsidR="005A290B" w:rsidRPr="00C525A7"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Justification</w:t>
            </w:r>
          </w:p>
          <w:p w:rsidR="00E75583" w:rsidRPr="00E75583" w:rsidRDefault="00E75583" w:rsidP="005A290B">
            <w:pPr>
              <w:rPr>
                <w:bCs/>
                <w:sz w:val="20"/>
              </w:rPr>
            </w:pPr>
            <w:r w:rsidRPr="00E75583">
              <w:rPr>
                <w:bCs/>
                <w:sz w:val="20"/>
              </w:rPr>
              <w:t>Provide as G.1.</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517960" w:rsidRDefault="005A290B" w:rsidP="005A290B">
            <w:pPr>
              <w:rPr>
                <w:i/>
                <w:sz w:val="20"/>
              </w:rPr>
            </w:pPr>
            <w:r w:rsidRPr="00517960">
              <w:rPr>
                <w:i/>
                <w:sz w:val="20"/>
              </w:rPr>
              <w:t xml:space="preserve">Provide a justification for the amendment as required by Future Land Use Element Policy 2.1-f.  The adopted designations are presumed to be correct, and the justification statement must demonstrate that a change is warranted.  The justification </w:t>
            </w:r>
            <w:r w:rsidR="00E75583" w:rsidRPr="00E75583">
              <w:rPr>
                <w:i/>
                <w:sz w:val="20"/>
                <w:u w:val="single"/>
              </w:rPr>
              <w:t xml:space="preserve">list all of </w:t>
            </w:r>
            <w:r w:rsidR="00E75583">
              <w:rPr>
                <w:i/>
                <w:sz w:val="20"/>
                <w:u w:val="single"/>
              </w:rPr>
              <w:t>the following</w:t>
            </w:r>
            <w:r w:rsidR="00E75583" w:rsidRPr="00E75583">
              <w:rPr>
                <w:i/>
                <w:sz w:val="20"/>
                <w:u w:val="single"/>
              </w:rPr>
              <w:t xml:space="preserve"> headings with responses</w:t>
            </w:r>
            <w:r w:rsidR="00E75583">
              <w:rPr>
                <w:i/>
                <w:sz w:val="20"/>
                <w:u w:val="single"/>
              </w:rPr>
              <w:t xml:space="preserve"> in order to be found sufficient for processing.  </w:t>
            </w:r>
            <w:r w:rsidR="00E75583" w:rsidRPr="00E75583">
              <w:rPr>
                <w:i/>
                <w:sz w:val="20"/>
              </w:rPr>
              <w:t xml:space="preserve">To be considered adequate, the justification </w:t>
            </w:r>
            <w:r w:rsidRPr="00E75583">
              <w:rPr>
                <w:i/>
                <w:sz w:val="20"/>
              </w:rPr>
              <w:t xml:space="preserve">must </w:t>
            </w:r>
            <w:r w:rsidR="00E75583" w:rsidRPr="00E75583">
              <w:rPr>
                <w:i/>
                <w:sz w:val="20"/>
              </w:rPr>
              <w:t>demonstrate consistency with</w:t>
            </w:r>
            <w:r w:rsidRPr="00E75583">
              <w:rPr>
                <w:i/>
                <w:sz w:val="20"/>
              </w:rPr>
              <w:t xml:space="preserve"> the </w:t>
            </w:r>
            <w:r w:rsidR="00E75583" w:rsidRPr="00E75583">
              <w:rPr>
                <w:i/>
                <w:sz w:val="20"/>
              </w:rPr>
              <w:t>factors 1 and 2.</w:t>
            </w:r>
            <w:r w:rsidR="00E75583" w:rsidRPr="00E75583">
              <w:rPr>
                <w:i/>
                <w:sz w:val="20"/>
                <w:u w:val="single"/>
              </w:rPr>
              <w:t xml:space="preserve"> </w:t>
            </w:r>
          </w:p>
          <w:p w:rsidR="005A290B" w:rsidRPr="00517960" w:rsidRDefault="005A290B" w:rsidP="005A290B">
            <w:pPr>
              <w:spacing w:before="120"/>
              <w:rPr>
                <w:i/>
                <w:sz w:val="20"/>
              </w:rPr>
            </w:pPr>
            <w:r w:rsidRPr="00517960">
              <w:rPr>
                <w:i/>
                <w:sz w:val="20"/>
              </w:rPr>
              <w:t xml:space="preserve">1)  The proposed use is suitable and appropriate for the subject site; </w:t>
            </w:r>
            <w:r w:rsidRPr="00517960">
              <w:rPr>
                <w:b/>
                <w:i/>
                <w:sz w:val="20"/>
              </w:rPr>
              <w:t>and</w:t>
            </w:r>
          </w:p>
          <w:p w:rsidR="005A290B" w:rsidRPr="00517960" w:rsidRDefault="005A290B" w:rsidP="005A290B">
            <w:pPr>
              <w:spacing w:before="120"/>
              <w:rPr>
                <w:i/>
                <w:sz w:val="20"/>
              </w:rPr>
            </w:pPr>
            <w:r w:rsidRPr="00517960">
              <w:rPr>
                <w:i/>
                <w:sz w:val="20"/>
              </w:rPr>
              <w:t xml:space="preserve">2)  There is a basis for the proposed </w:t>
            </w:r>
            <w:r>
              <w:rPr>
                <w:i/>
                <w:sz w:val="20"/>
              </w:rPr>
              <w:t xml:space="preserve">amendment </w:t>
            </w:r>
            <w:r w:rsidRPr="00517960">
              <w:rPr>
                <w:i/>
                <w:sz w:val="20"/>
              </w:rPr>
              <w:t>for the particular subject site based upon one or more of the following:</w:t>
            </w:r>
          </w:p>
          <w:p w:rsidR="005A290B" w:rsidRPr="00517960" w:rsidRDefault="005A290B" w:rsidP="00346EF5">
            <w:pPr>
              <w:numPr>
                <w:ilvl w:val="0"/>
                <w:numId w:val="6"/>
              </w:numPr>
              <w:spacing w:before="120"/>
              <w:rPr>
                <w:i/>
                <w:sz w:val="20"/>
              </w:rPr>
            </w:pPr>
            <w:r w:rsidRPr="00517960">
              <w:rPr>
                <w:i/>
                <w:sz w:val="20"/>
              </w:rPr>
              <w:t>Changes in FLU designations on adjacent properties or properties in the immediate area and associated impacts on the subject site;</w:t>
            </w:r>
          </w:p>
          <w:p w:rsidR="005A290B" w:rsidRPr="00517960" w:rsidRDefault="005A290B" w:rsidP="00346EF5">
            <w:pPr>
              <w:numPr>
                <w:ilvl w:val="0"/>
                <w:numId w:val="6"/>
              </w:numPr>
              <w:rPr>
                <w:i/>
                <w:sz w:val="20"/>
              </w:rPr>
            </w:pPr>
            <w:r w:rsidRPr="00517960">
              <w:rPr>
                <w:i/>
                <w:sz w:val="20"/>
              </w:rPr>
              <w:t>Changes in the access or characteristics of the general area and associated impacts on the subject site;</w:t>
            </w:r>
          </w:p>
          <w:p w:rsidR="005A290B" w:rsidRPr="00517960" w:rsidRDefault="005A290B" w:rsidP="00346EF5">
            <w:pPr>
              <w:numPr>
                <w:ilvl w:val="0"/>
                <w:numId w:val="6"/>
              </w:numPr>
              <w:rPr>
                <w:i/>
                <w:sz w:val="20"/>
              </w:rPr>
            </w:pPr>
            <w:r w:rsidRPr="00517960">
              <w:rPr>
                <w:i/>
                <w:sz w:val="20"/>
              </w:rPr>
              <w:t>New information or change in circumstances which affect the subject site;</w:t>
            </w:r>
          </w:p>
          <w:p w:rsidR="005A290B" w:rsidRPr="00517960" w:rsidRDefault="005A290B" w:rsidP="00346EF5">
            <w:pPr>
              <w:numPr>
                <w:ilvl w:val="0"/>
                <w:numId w:val="6"/>
              </w:numPr>
              <w:rPr>
                <w:i/>
                <w:sz w:val="20"/>
              </w:rPr>
            </w:pPr>
            <w:r w:rsidRPr="00517960">
              <w:rPr>
                <w:i/>
                <w:sz w:val="20"/>
              </w:rPr>
              <w:t>Inappropriateness of the adopted FLU designation; or</w:t>
            </w:r>
          </w:p>
          <w:p w:rsidR="005A290B" w:rsidRPr="006E2CAA" w:rsidRDefault="005A290B" w:rsidP="00346EF5">
            <w:pPr>
              <w:pStyle w:val="ListParagraph"/>
              <w:numPr>
                <w:ilvl w:val="0"/>
                <w:numId w:val="6"/>
              </w:numPr>
              <w:rPr>
                <w:sz w:val="20"/>
              </w:rPr>
            </w:pPr>
            <w:r w:rsidRPr="00517960">
              <w:rPr>
                <w:i/>
                <w:sz w:val="20"/>
              </w:rPr>
              <w:t>Whether the adopted FLU designation was assigned in error.</w:t>
            </w:r>
          </w:p>
          <w:p w:rsidR="006E2CAA" w:rsidRDefault="006E2CAA" w:rsidP="006E2CAA">
            <w:pPr>
              <w:rPr>
                <w:sz w:val="20"/>
              </w:rPr>
            </w:pPr>
          </w:p>
          <w:p w:rsidR="006E2CAA" w:rsidRPr="006E2CAA" w:rsidRDefault="006E2CAA" w:rsidP="006E2CAA">
            <w:pPr>
              <w:rPr>
                <w:i/>
                <w:sz w:val="20"/>
              </w:rPr>
            </w:pPr>
            <w:r w:rsidRPr="006E2CAA">
              <w:rPr>
                <w:b/>
                <w:i/>
                <w:sz w:val="20"/>
              </w:rPr>
              <w:t>Note:</w:t>
            </w:r>
            <w:r w:rsidRPr="006E2CAA">
              <w:rPr>
                <w:i/>
                <w:sz w:val="20"/>
              </w:rPr>
              <w:t xml:space="preserve">  If the amendment includes a Text change, then the Justification must be a single justification combined to support the Text and FLUA amendment.  The Text Amendment Justification must be incorporated into a single FLUA/Text amendment Justification to be provided with the FLUA amendment.</w:t>
            </w:r>
          </w:p>
        </w:tc>
      </w:tr>
      <w:tr w:rsidR="005A290B" w:rsidRPr="00C465AC"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Residential Density Increases</w:t>
            </w:r>
          </w:p>
          <w:p w:rsidR="00E75583" w:rsidRPr="00E87804" w:rsidRDefault="00E75583" w:rsidP="005A290B">
            <w:pPr>
              <w:rPr>
                <w:b/>
                <w:bCs/>
                <w:sz w:val="20"/>
              </w:rPr>
            </w:pPr>
            <w:r w:rsidRPr="00E75583">
              <w:rPr>
                <w:bCs/>
                <w:sz w:val="20"/>
              </w:rPr>
              <w:t xml:space="preserve">Provide as </w:t>
            </w:r>
            <w:r>
              <w:rPr>
                <w:bCs/>
                <w:sz w:val="20"/>
              </w:rPr>
              <w:t>G.2</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rPr>
                <w:i/>
                <w:sz w:val="20"/>
              </w:rPr>
            </w:pPr>
            <w:r w:rsidRPr="003E0713">
              <w:rPr>
                <w:i/>
                <w:sz w:val="20"/>
              </w:rPr>
              <w:t>Per Future Land Use Element Policy 2.4-b, provide a written analysis of the following</w:t>
            </w:r>
            <w:r>
              <w:rPr>
                <w:i/>
                <w:sz w:val="20"/>
                <w:szCs w:val="20"/>
              </w:rPr>
              <w:t>:</w:t>
            </w:r>
          </w:p>
          <w:p w:rsidR="005A290B" w:rsidRPr="003E0713" w:rsidRDefault="005A290B" w:rsidP="00346EF5">
            <w:pPr>
              <w:numPr>
                <w:ilvl w:val="0"/>
                <w:numId w:val="7"/>
              </w:numPr>
              <w:rPr>
                <w:i/>
                <w:sz w:val="20"/>
              </w:rPr>
            </w:pPr>
            <w:r w:rsidRPr="003E0713">
              <w:rPr>
                <w:i/>
                <w:sz w:val="20"/>
              </w:rPr>
              <w:t xml:space="preserve">Demonstrate a need for the amendment.  </w:t>
            </w:r>
          </w:p>
          <w:p w:rsidR="005A290B" w:rsidRPr="003E0713" w:rsidRDefault="005A290B" w:rsidP="00346EF5">
            <w:pPr>
              <w:numPr>
                <w:ilvl w:val="0"/>
                <w:numId w:val="7"/>
              </w:numPr>
              <w:rPr>
                <w:i/>
                <w:sz w:val="20"/>
              </w:rPr>
            </w:pPr>
            <w:r w:rsidRPr="003E0713">
              <w:rPr>
                <w:i/>
                <w:sz w:val="20"/>
              </w:rPr>
              <w:t xml:space="preserve">Demonstrate that the current FLUA designation is inappropriate.  </w:t>
            </w:r>
          </w:p>
          <w:p w:rsidR="005A290B" w:rsidRPr="003E0713" w:rsidRDefault="005A290B" w:rsidP="00346EF5">
            <w:pPr>
              <w:pStyle w:val="ListParagraph"/>
              <w:numPr>
                <w:ilvl w:val="0"/>
                <w:numId w:val="7"/>
              </w:numPr>
              <w:rPr>
                <w:i/>
                <w:sz w:val="20"/>
                <w:szCs w:val="20"/>
              </w:rPr>
            </w:pPr>
            <w:r w:rsidRPr="003E0713">
              <w:rPr>
                <w:i/>
                <w:sz w:val="20"/>
              </w:rPr>
              <w:t xml:space="preserve">Provide a written explanation of why the Transfer of Development Rights, </w:t>
            </w:r>
            <w:r w:rsidRPr="003E0713">
              <w:rPr>
                <w:i/>
                <w:sz w:val="20"/>
                <w:szCs w:val="20"/>
              </w:rPr>
              <w:t>Workforce Housing, and Affordable Housing Programs cannot be utilized to increase density on the site.</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Compatibility</w:t>
            </w:r>
          </w:p>
          <w:p w:rsidR="00E75583" w:rsidRPr="00E87804" w:rsidRDefault="00E75583" w:rsidP="00E75583">
            <w:pPr>
              <w:rPr>
                <w:b/>
                <w:bCs/>
                <w:sz w:val="20"/>
              </w:rPr>
            </w:pPr>
            <w:r w:rsidRPr="00E75583">
              <w:rPr>
                <w:bCs/>
                <w:sz w:val="20"/>
              </w:rPr>
              <w:t>Provide as G.</w:t>
            </w:r>
            <w:r>
              <w:rPr>
                <w:bCs/>
                <w:sz w:val="20"/>
              </w:rPr>
              <w:t>3</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rPr>
                <w:i/>
                <w:sz w:val="20"/>
              </w:rPr>
            </w:pPr>
            <w:r w:rsidRPr="003E0713">
              <w:rPr>
                <w:i/>
                <w:sz w:val="20"/>
                <w:szCs w:val="20"/>
              </w:rPr>
              <w:t>Provide written data and analysis to demonstrate compatibility with the surrounding and adjacent land uses.</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Comprehensive Plan</w:t>
            </w:r>
          </w:p>
          <w:p w:rsidR="00E75583" w:rsidRPr="00E87804" w:rsidRDefault="00E75583" w:rsidP="00E75583">
            <w:pPr>
              <w:rPr>
                <w:b/>
                <w:bCs/>
                <w:sz w:val="20"/>
              </w:rPr>
            </w:pPr>
            <w:r w:rsidRPr="00E75583">
              <w:rPr>
                <w:bCs/>
                <w:sz w:val="20"/>
              </w:rPr>
              <w:t>Provide as G.</w:t>
            </w:r>
            <w:r>
              <w:rPr>
                <w:bCs/>
                <w:sz w:val="20"/>
              </w:rPr>
              <w:t>4</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rPr>
                <w:i/>
                <w:sz w:val="20"/>
              </w:rPr>
            </w:pPr>
            <w:r w:rsidRPr="003E0713">
              <w:rPr>
                <w:b/>
                <w:i/>
                <w:sz w:val="20"/>
                <w:szCs w:val="20"/>
              </w:rPr>
              <w:t>Optional:</w:t>
            </w:r>
            <w:r w:rsidRPr="003E0713">
              <w:rPr>
                <w:i/>
                <w:sz w:val="20"/>
                <w:szCs w:val="20"/>
              </w:rPr>
              <w:t xml:space="preserve">  The applicant has the option of including written data and analysis to demonstrate consistency with specific objectives and policies in the Comprehensive Plan, and Special Plans or Overlays identified in the Future Land Use Element (see the Special Planning Areas Map, LU 3.1).</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szCs w:val="20"/>
              </w:rPr>
            </w:pPr>
            <w:r w:rsidRPr="00E87804">
              <w:rPr>
                <w:b/>
                <w:bCs/>
                <w:sz w:val="20"/>
                <w:szCs w:val="20"/>
              </w:rPr>
              <w:t>Florida Statutes</w:t>
            </w:r>
          </w:p>
          <w:p w:rsidR="00E75583" w:rsidRPr="00E87804" w:rsidRDefault="00E75583" w:rsidP="00E75583">
            <w:pPr>
              <w:rPr>
                <w:b/>
                <w:bCs/>
                <w:sz w:val="20"/>
                <w:szCs w:val="20"/>
              </w:rPr>
            </w:pPr>
            <w:r w:rsidRPr="00E75583">
              <w:rPr>
                <w:bCs/>
                <w:sz w:val="20"/>
              </w:rPr>
              <w:t>Provide as G.</w:t>
            </w:r>
            <w:r>
              <w:rPr>
                <w:bCs/>
                <w:sz w:val="20"/>
              </w:rPr>
              <w:t>5</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pStyle w:val="ListParagraph"/>
              <w:spacing w:line="276" w:lineRule="auto"/>
              <w:ind w:left="0"/>
              <w:rPr>
                <w:rFonts w:cs="Arial"/>
                <w:i/>
                <w:sz w:val="20"/>
                <w:szCs w:val="20"/>
              </w:rPr>
            </w:pPr>
            <w:r w:rsidRPr="003E0713">
              <w:rPr>
                <w:b/>
                <w:i/>
                <w:sz w:val="20"/>
                <w:szCs w:val="20"/>
              </w:rPr>
              <w:t>Optional:</w:t>
            </w:r>
            <w:r w:rsidRPr="003E0713">
              <w:rPr>
                <w:i/>
                <w:sz w:val="20"/>
                <w:szCs w:val="20"/>
              </w:rPr>
              <w:t xml:space="preserve">  The applicant has the option of including written data and analysis to demonstrate consistency with </w:t>
            </w:r>
            <w:r>
              <w:rPr>
                <w:rFonts w:cs="Arial"/>
                <w:i/>
                <w:sz w:val="20"/>
                <w:szCs w:val="20"/>
              </w:rPr>
              <w:t>Chapter 163.3177, F.S.</w:t>
            </w:r>
            <w:r w:rsidRPr="003E0713">
              <w:rPr>
                <w:i/>
                <w:sz w:val="20"/>
                <w:szCs w:val="20"/>
              </w:rPr>
              <w:t>.</w:t>
            </w:r>
          </w:p>
        </w:tc>
      </w:tr>
    </w:tbl>
    <w:p w:rsidR="005A290B" w:rsidRDefault="005A290B" w:rsidP="005A290B"/>
    <w:p w:rsidR="005A290B" w:rsidRPr="005A290B" w:rsidRDefault="005A290B" w:rsidP="005A290B">
      <w:pPr>
        <w:rPr>
          <w:i/>
          <w:sz w:val="20"/>
          <w:szCs w:val="20"/>
        </w:rPr>
      </w:pPr>
      <w:r w:rsidRPr="005A290B">
        <w:rPr>
          <w:b/>
          <w:sz w:val="26"/>
          <w:szCs w:val="26"/>
        </w:rPr>
        <w:t>B.</w:t>
      </w:r>
      <w:r w:rsidRPr="005A290B">
        <w:rPr>
          <w:b/>
          <w:sz w:val="26"/>
          <w:szCs w:val="26"/>
        </w:rPr>
        <w:tab/>
        <w:t>Surrounding Land Uses.</w:t>
      </w:r>
      <w:r w:rsidRPr="005A290B">
        <w:rPr>
          <w:b/>
          <w:sz w:val="20"/>
          <w:szCs w:val="20"/>
        </w:rPr>
        <w:t xml:space="preserve">  </w:t>
      </w:r>
      <w:r w:rsidRPr="005A290B">
        <w:rPr>
          <w:i/>
          <w:sz w:val="20"/>
          <w:szCs w:val="20"/>
        </w:rPr>
        <w:t>Indicate the following for each surrounding property:</w:t>
      </w:r>
    </w:p>
    <w:p w:rsidR="005A290B" w:rsidRPr="005A290B" w:rsidRDefault="005A290B" w:rsidP="005A290B">
      <w:pPr>
        <w:pStyle w:val="ListParagraph"/>
        <w:numPr>
          <w:ilvl w:val="0"/>
          <w:numId w:val="3"/>
        </w:numPr>
        <w:spacing w:before="120"/>
        <w:rPr>
          <w:rFonts w:cs="Arial"/>
          <w:i/>
          <w:sz w:val="20"/>
          <w:szCs w:val="20"/>
        </w:rPr>
      </w:pPr>
      <w:r w:rsidRPr="005A290B">
        <w:rPr>
          <w:b/>
          <w:i/>
          <w:sz w:val="20"/>
          <w:szCs w:val="20"/>
        </w:rPr>
        <w:t>Uses.</w:t>
      </w:r>
      <w:r w:rsidRPr="005A290B">
        <w:rPr>
          <w:i/>
          <w:sz w:val="20"/>
          <w:szCs w:val="20"/>
        </w:rPr>
        <w:t xml:space="preserve">  </w:t>
      </w:r>
      <w:r w:rsidRPr="005A290B">
        <w:rPr>
          <w:rFonts w:cs="Arial"/>
          <w:i/>
          <w:sz w:val="20"/>
          <w:szCs w:val="20"/>
        </w:rPr>
        <w:t xml:space="preserve">Indicate the existing land use, subdivision name, and existing </w:t>
      </w:r>
      <w:r w:rsidR="00346EF5">
        <w:rPr>
          <w:rFonts w:cs="Arial"/>
          <w:i/>
          <w:sz w:val="20"/>
          <w:szCs w:val="20"/>
        </w:rPr>
        <w:t>units and density</w:t>
      </w:r>
      <w:r w:rsidRPr="005A290B">
        <w:rPr>
          <w:rFonts w:cs="Arial"/>
          <w:i/>
          <w:sz w:val="20"/>
          <w:szCs w:val="20"/>
        </w:rPr>
        <w:t xml:space="preserve"> (residential) or square footage (non-residential).  </w:t>
      </w:r>
    </w:p>
    <w:p w:rsidR="005A290B" w:rsidRPr="005A290B" w:rsidRDefault="005A290B" w:rsidP="005A290B">
      <w:pPr>
        <w:pStyle w:val="ListParagraph"/>
        <w:numPr>
          <w:ilvl w:val="0"/>
          <w:numId w:val="3"/>
        </w:numPr>
        <w:rPr>
          <w:rFonts w:cs="Arial"/>
          <w:i/>
          <w:sz w:val="20"/>
          <w:szCs w:val="20"/>
        </w:rPr>
      </w:pPr>
      <w:r w:rsidRPr="005A290B">
        <w:rPr>
          <w:rFonts w:cs="Arial"/>
          <w:b/>
          <w:i/>
          <w:sz w:val="20"/>
          <w:szCs w:val="20"/>
        </w:rPr>
        <w:t>FLUA Designations.</w:t>
      </w:r>
      <w:r w:rsidRPr="005A290B">
        <w:rPr>
          <w:rFonts w:cs="Arial"/>
          <w:i/>
          <w:sz w:val="20"/>
          <w:szCs w:val="20"/>
        </w:rPr>
        <w:t xml:space="preserve"> Indicate the </w:t>
      </w:r>
      <w:r>
        <w:rPr>
          <w:rFonts w:cs="Arial"/>
          <w:i/>
          <w:sz w:val="20"/>
          <w:szCs w:val="20"/>
        </w:rPr>
        <w:t xml:space="preserve">future land use </w:t>
      </w:r>
      <w:r w:rsidRPr="005A290B">
        <w:rPr>
          <w:rFonts w:cs="Arial"/>
          <w:i/>
          <w:sz w:val="20"/>
          <w:szCs w:val="20"/>
        </w:rPr>
        <w:t>designations.</w:t>
      </w:r>
      <w:r>
        <w:rPr>
          <w:rFonts w:cs="Arial"/>
          <w:i/>
          <w:sz w:val="20"/>
          <w:szCs w:val="20"/>
        </w:rPr>
        <w:t xml:space="preserve"> No acronyms.</w:t>
      </w:r>
    </w:p>
    <w:p w:rsidR="005A290B" w:rsidRPr="005A290B" w:rsidRDefault="005A290B" w:rsidP="005A290B">
      <w:pPr>
        <w:pStyle w:val="ListParagraph"/>
        <w:numPr>
          <w:ilvl w:val="0"/>
          <w:numId w:val="3"/>
        </w:numPr>
        <w:spacing w:before="120" w:after="120"/>
        <w:rPr>
          <w:i/>
          <w:sz w:val="20"/>
          <w:szCs w:val="20"/>
        </w:rPr>
      </w:pPr>
      <w:r w:rsidRPr="005A290B">
        <w:rPr>
          <w:rFonts w:cs="Arial"/>
          <w:b/>
          <w:i/>
          <w:sz w:val="20"/>
          <w:szCs w:val="20"/>
        </w:rPr>
        <w:t>Zoning.</w:t>
      </w:r>
      <w:r w:rsidRPr="005A290B">
        <w:rPr>
          <w:rFonts w:cs="Arial"/>
          <w:i/>
          <w:sz w:val="20"/>
          <w:szCs w:val="20"/>
        </w:rPr>
        <w:t xml:space="preserve">  Indicate</w:t>
      </w:r>
      <w:r>
        <w:rPr>
          <w:rFonts w:cs="Arial"/>
          <w:i/>
          <w:sz w:val="20"/>
          <w:szCs w:val="20"/>
        </w:rPr>
        <w:t xml:space="preserve"> the Zoning and petition number</w:t>
      </w:r>
      <w:r w:rsidRPr="005A290B">
        <w:rPr>
          <w:rFonts w:cs="Arial"/>
          <w:i/>
          <w:sz w:val="20"/>
          <w:szCs w:val="20"/>
        </w:rPr>
        <w:t>s.</w:t>
      </w:r>
      <w:r>
        <w:rPr>
          <w:rFonts w:cs="Arial"/>
          <w:i/>
          <w:sz w:val="20"/>
          <w:szCs w:val="20"/>
        </w:rPr>
        <w:t xml:space="preserve"> No acronyms.</w:t>
      </w:r>
    </w:p>
    <w:tbl>
      <w:tblPr>
        <w:tblW w:w="9866" w:type="dxa"/>
        <w:jc w:val="center"/>
        <w:tblLook w:val="0000" w:firstRow="0" w:lastRow="0" w:firstColumn="0" w:lastColumn="0" w:noHBand="0" w:noVBand="0"/>
      </w:tblPr>
      <w:tblGrid>
        <w:gridCol w:w="1993"/>
        <w:gridCol w:w="2610"/>
        <w:gridCol w:w="2430"/>
        <w:gridCol w:w="2833"/>
      </w:tblGrid>
      <w:tr w:rsidR="005A290B" w:rsidRPr="00C525A7" w:rsidTr="005A290B">
        <w:trPr>
          <w:jc w:val="center"/>
        </w:trPr>
        <w:tc>
          <w:tcPr>
            <w:tcW w:w="199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Default="005A290B" w:rsidP="006E2CAA">
            <w:pPr>
              <w:keepNext/>
              <w:keepLines/>
              <w:rPr>
                <w:rFonts w:cs="Arial"/>
                <w:b/>
                <w:bCs/>
                <w:sz w:val="20"/>
                <w:szCs w:val="20"/>
              </w:rPr>
            </w:pPr>
            <w:r>
              <w:rPr>
                <w:rFonts w:cs="Arial"/>
                <w:b/>
                <w:bCs/>
                <w:sz w:val="20"/>
                <w:szCs w:val="20"/>
              </w:rPr>
              <w:lastRenderedPageBreak/>
              <w:t>Adjacent Lands</w:t>
            </w:r>
          </w:p>
        </w:tc>
        <w:tc>
          <w:tcPr>
            <w:tcW w:w="26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Use</w:t>
            </w:r>
          </w:p>
        </w:tc>
        <w:tc>
          <w:tcPr>
            <w:tcW w:w="243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Future Land Use</w:t>
            </w:r>
          </w:p>
        </w:tc>
        <w:tc>
          <w:tcPr>
            <w:tcW w:w="283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Zoning</w:t>
            </w:r>
          </w:p>
        </w:tc>
      </w:tr>
      <w:tr w:rsidR="005A290B" w:rsidRPr="00C465AC"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North</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C465AC"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C465AC"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C465AC" w:rsidRDefault="005A290B" w:rsidP="006E2CAA">
            <w:pPr>
              <w:keepNext/>
              <w:keepLines/>
              <w:rPr>
                <w:rFonts w:cs="Arial"/>
                <w:sz w:val="20"/>
                <w:szCs w:val="20"/>
              </w:rPr>
            </w:pP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South</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East</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West</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r>
    </w:tbl>
    <w:p w:rsidR="006E2CAA" w:rsidRDefault="006E2CAA" w:rsidP="00244B07">
      <w:pPr>
        <w:pStyle w:val="Heading2"/>
        <w:ind w:left="22"/>
        <w:jc w:val="left"/>
        <w:rPr>
          <w:sz w:val="28"/>
          <w:szCs w:val="28"/>
        </w:rPr>
      </w:pPr>
    </w:p>
    <w:p w:rsidR="00244B07" w:rsidRPr="0060698C" w:rsidRDefault="00F945E3" w:rsidP="00244B07">
      <w:pPr>
        <w:pStyle w:val="Heading2"/>
        <w:ind w:left="22"/>
        <w:jc w:val="left"/>
        <w:rPr>
          <w:sz w:val="28"/>
          <w:szCs w:val="28"/>
        </w:rPr>
      </w:pPr>
      <w:r>
        <w:rPr>
          <w:sz w:val="28"/>
          <w:szCs w:val="28"/>
        </w:rPr>
        <w:t>2020</w:t>
      </w:r>
      <w:r w:rsidR="00244B07" w:rsidRPr="0060698C">
        <w:rPr>
          <w:sz w:val="28"/>
          <w:szCs w:val="28"/>
        </w:rPr>
        <w:t xml:space="preserve"> FUTURE LAND USE ATLAS AMENDMENT APPLICATION</w:t>
      </w:r>
    </w:p>
    <w:p w:rsidR="00244B07" w:rsidRDefault="00244B07" w:rsidP="00244B07">
      <w:pPr>
        <w:pStyle w:val="Heading2"/>
        <w:spacing w:before="120"/>
        <w:ind w:left="22"/>
        <w:jc w:val="left"/>
      </w:pPr>
      <w:r w:rsidRPr="0060698C">
        <w:rPr>
          <w:sz w:val="28"/>
          <w:szCs w:val="28"/>
        </w:rPr>
        <w:t xml:space="preserve">Part </w:t>
      </w:r>
      <w:r>
        <w:rPr>
          <w:sz w:val="28"/>
          <w:szCs w:val="28"/>
        </w:rPr>
        <w:t>5</w:t>
      </w:r>
      <w:r w:rsidRPr="0060698C">
        <w:rPr>
          <w:sz w:val="28"/>
          <w:szCs w:val="28"/>
        </w:rPr>
        <w:t xml:space="preserve">.  </w:t>
      </w:r>
      <w:r>
        <w:rPr>
          <w:sz w:val="28"/>
          <w:szCs w:val="28"/>
        </w:rPr>
        <w:t>Public Facilities Information</w:t>
      </w:r>
      <w:r w:rsidRPr="0060698C">
        <w:rPr>
          <w:sz w:val="28"/>
          <w:szCs w:val="28"/>
        </w:rPr>
        <w:t xml:space="preserve"> </w:t>
      </w:r>
    </w:p>
    <w:p w:rsidR="005A290B" w:rsidRDefault="005A290B"/>
    <w:tbl>
      <w:tblPr>
        <w:tblW w:w="9745" w:type="dxa"/>
        <w:jc w:val="center"/>
        <w:tblLook w:val="0000" w:firstRow="0" w:lastRow="0" w:firstColumn="0" w:lastColumn="0" w:noHBand="0" w:noVBand="0"/>
      </w:tblPr>
      <w:tblGrid>
        <w:gridCol w:w="2262"/>
        <w:gridCol w:w="2427"/>
        <w:gridCol w:w="900"/>
        <w:gridCol w:w="454"/>
        <w:gridCol w:w="1076"/>
        <w:gridCol w:w="973"/>
        <w:gridCol w:w="377"/>
        <w:gridCol w:w="1276"/>
      </w:tblGrid>
      <w:tr w:rsidR="001010F6" w:rsidRPr="00C525A7" w:rsidTr="009758D9">
        <w:trPr>
          <w:trHeight w:val="447"/>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1010F6" w:rsidRPr="009758D9" w:rsidRDefault="001010F6" w:rsidP="001010F6">
            <w:pPr>
              <w:rPr>
                <w:rFonts w:cs="Arial"/>
                <w:b/>
                <w:sz w:val="24"/>
              </w:rPr>
            </w:pPr>
            <w:r w:rsidRPr="009758D9">
              <w:rPr>
                <w:rFonts w:cs="Arial"/>
                <w:b/>
                <w:sz w:val="24"/>
              </w:rPr>
              <w:t>A.  Traffic Information</w:t>
            </w:r>
          </w:p>
        </w:tc>
      </w:tr>
      <w:tr w:rsidR="001010F6" w:rsidRPr="00C465AC" w:rsidTr="001010F6">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010F6" w:rsidRPr="00244B07" w:rsidRDefault="001010F6" w:rsidP="00AB48C9">
            <w:pPr>
              <w:rPr>
                <w:rFonts w:cs="Arial"/>
                <w:i/>
                <w:sz w:val="20"/>
                <w:szCs w:val="20"/>
              </w:rPr>
            </w:pPr>
            <w:r w:rsidRPr="00244B07">
              <w:rPr>
                <w:rFonts w:cs="Arial"/>
                <w:i/>
                <w:sz w:val="20"/>
                <w:szCs w:val="20"/>
              </w:rPr>
              <w:t xml:space="preserve">In order to be accepted on the day of intake, the application must include a written letter from the County Engineering Department indicating compliance with Policy 3.5-d of the </w:t>
            </w:r>
            <w:r w:rsidR="00AB48C9">
              <w:rPr>
                <w:rFonts w:cs="Arial"/>
                <w:i/>
                <w:sz w:val="20"/>
                <w:szCs w:val="20"/>
              </w:rPr>
              <w:t>Future Land Use Element</w:t>
            </w:r>
            <w:r w:rsidRPr="00244B07">
              <w:rPr>
                <w:rFonts w:cs="Arial"/>
                <w:i/>
                <w:sz w:val="20"/>
                <w:szCs w:val="20"/>
              </w:rPr>
              <w:t xml:space="preserve"> of the Comprehensive Plan.   The letter must state if the traffic generation for the amendment meets </w:t>
            </w:r>
            <w:r w:rsidR="00AB48C9">
              <w:rPr>
                <w:rFonts w:cs="Arial"/>
                <w:i/>
                <w:sz w:val="20"/>
                <w:szCs w:val="20"/>
              </w:rPr>
              <w:t>Policy</w:t>
            </w:r>
            <w:r w:rsidRPr="00244B07">
              <w:rPr>
                <w:rFonts w:cs="Arial"/>
                <w:i/>
                <w:sz w:val="20"/>
                <w:szCs w:val="20"/>
              </w:rPr>
              <w:t xml:space="preserve"> 3.5-d at the maximum density/intensity for the proposed future land use designation or the square footage/use proposed to be assigned as a voluntary condition of approval.  </w:t>
            </w:r>
            <w:r w:rsidR="00FE4D3E" w:rsidRPr="00244B07">
              <w:rPr>
                <w:rFonts w:cs="Arial"/>
                <w:i/>
                <w:sz w:val="20"/>
                <w:szCs w:val="20"/>
              </w:rPr>
              <w:t>For more information, contact</w:t>
            </w:r>
            <w:r w:rsidRPr="00244B07">
              <w:rPr>
                <w:rFonts w:cs="Arial"/>
                <w:i/>
                <w:sz w:val="20"/>
                <w:szCs w:val="20"/>
              </w:rPr>
              <w:t xml:space="preserve"> t</w:t>
            </w:r>
            <w:r w:rsidR="00AB48C9">
              <w:rPr>
                <w:rFonts w:cs="Arial"/>
                <w:i/>
                <w:sz w:val="20"/>
                <w:szCs w:val="20"/>
              </w:rPr>
              <w:t>he Traffic Division at 684-4030.</w:t>
            </w:r>
          </w:p>
        </w:tc>
      </w:tr>
      <w:tr w:rsidR="0015629C" w:rsidRPr="00C465AC" w:rsidTr="00CE64B6">
        <w:trPr>
          <w:trHeight w:val="22"/>
          <w:jc w:val="center"/>
        </w:trPr>
        <w:tc>
          <w:tcPr>
            <w:tcW w:w="2262" w:type="dxa"/>
            <w:tcBorders>
              <w:top w:val="single" w:sz="4" w:space="0" w:color="auto"/>
              <w:left w:val="single" w:sz="4" w:space="0" w:color="auto"/>
              <w:right w:val="single" w:sz="4" w:space="0" w:color="auto"/>
            </w:tcBorders>
            <w:tcMar>
              <w:top w:w="101" w:type="dxa"/>
              <w:left w:w="115" w:type="dxa"/>
              <w:bottom w:w="101" w:type="dxa"/>
              <w:right w:w="115" w:type="dxa"/>
            </w:tcMar>
          </w:tcPr>
          <w:p w:rsidR="0015629C" w:rsidRPr="0015629C" w:rsidRDefault="0015629C" w:rsidP="0015629C">
            <w:pPr>
              <w:jc w:val="center"/>
              <w:rPr>
                <w:rFonts w:cs="Arial"/>
                <w:i/>
                <w:sz w:val="20"/>
                <w:szCs w:val="20"/>
              </w:rPr>
            </w:pPr>
          </w:p>
        </w:tc>
        <w:tc>
          <w:tcPr>
            <w:tcW w:w="3781" w:type="dxa"/>
            <w:gridSpan w:val="3"/>
            <w:tcBorders>
              <w:top w:val="single" w:sz="4" w:space="0" w:color="auto"/>
              <w:left w:val="single" w:sz="4" w:space="0" w:color="auto"/>
              <w:right w:val="single" w:sz="4" w:space="0" w:color="auto"/>
            </w:tcBorders>
          </w:tcPr>
          <w:p w:rsidR="0015629C" w:rsidRPr="00CE64B6" w:rsidRDefault="0015629C" w:rsidP="0015629C">
            <w:pPr>
              <w:jc w:val="center"/>
              <w:rPr>
                <w:rFonts w:cs="Arial"/>
                <w:b/>
                <w:sz w:val="20"/>
                <w:szCs w:val="20"/>
              </w:rPr>
            </w:pPr>
            <w:r w:rsidRPr="00CE64B6">
              <w:rPr>
                <w:rFonts w:cs="Arial"/>
                <w:b/>
                <w:sz w:val="20"/>
                <w:szCs w:val="20"/>
              </w:rPr>
              <w:t>Current</w:t>
            </w:r>
          </w:p>
        </w:tc>
        <w:tc>
          <w:tcPr>
            <w:tcW w:w="3702" w:type="dxa"/>
            <w:gridSpan w:val="4"/>
            <w:tcBorders>
              <w:top w:val="single" w:sz="4" w:space="0" w:color="auto"/>
              <w:left w:val="single" w:sz="4" w:space="0" w:color="auto"/>
              <w:right w:val="single" w:sz="4" w:space="0" w:color="auto"/>
            </w:tcBorders>
          </w:tcPr>
          <w:p w:rsidR="0015629C" w:rsidRPr="00CE64B6"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cs="Arial"/>
                <w:b/>
                <w:sz w:val="20"/>
                <w:szCs w:val="20"/>
              </w:rPr>
            </w:pPr>
            <w:r w:rsidRPr="00CE64B6">
              <w:rPr>
                <w:rFonts w:cs="Arial"/>
                <w:b/>
                <w:sz w:val="20"/>
                <w:szCs w:val="20"/>
              </w:rPr>
              <w:t>Proposed</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rPr>
                <w:rFonts w:cs="Arial"/>
                <w:b/>
                <w:bCs/>
                <w:sz w:val="20"/>
                <w:szCs w:val="20"/>
              </w:rPr>
            </w:pPr>
            <w:r w:rsidRPr="0015629C">
              <w:rPr>
                <w:rFonts w:cs="Arial"/>
                <w:b/>
                <w:bCs/>
                <w:sz w:val="20"/>
                <w:szCs w:val="20"/>
              </w:rPr>
              <w:t>Max Trip Generator</w:t>
            </w:r>
          </w:p>
        </w:tc>
        <w:tc>
          <w:tcPr>
            <w:tcW w:w="3781" w:type="dxa"/>
            <w:gridSpan w:val="3"/>
            <w:tcBorders>
              <w:top w:val="single" w:sz="4" w:space="0" w:color="auto"/>
              <w:left w:val="single" w:sz="4" w:space="0" w:color="auto"/>
              <w:right w:val="single" w:sz="4" w:space="0" w:color="auto"/>
            </w:tcBorders>
            <w:shd w:val="clear" w:color="auto" w:fill="FDE9D9" w:themeFill="accent6" w:themeFillTint="33"/>
          </w:tcPr>
          <w:p w:rsidR="0015629C" w:rsidRPr="00915CDC" w:rsidRDefault="0015629C" w:rsidP="0015629C">
            <w:pPr>
              <w:rPr>
                <w:rFonts w:cs="Arial"/>
                <w:i/>
                <w:color w:val="C00000"/>
                <w:sz w:val="20"/>
                <w:szCs w:val="20"/>
              </w:rPr>
            </w:pPr>
            <w:r w:rsidRPr="00915CDC">
              <w:rPr>
                <w:rFonts w:cs="Arial"/>
                <w:i/>
                <w:color w:val="C00000"/>
                <w:sz w:val="20"/>
                <w:szCs w:val="20"/>
              </w:rPr>
              <w:t>Provide the Use Name &amp; the trip generation rate</w:t>
            </w:r>
          </w:p>
        </w:tc>
        <w:tc>
          <w:tcPr>
            <w:tcW w:w="3702" w:type="dxa"/>
            <w:gridSpan w:val="4"/>
            <w:tcBorders>
              <w:top w:val="single" w:sz="4" w:space="0" w:color="auto"/>
              <w:left w:val="single" w:sz="4" w:space="0" w:color="auto"/>
              <w:right w:val="single" w:sz="4" w:space="0" w:color="auto"/>
            </w:tcBorders>
            <w:shd w:val="clear" w:color="auto" w:fill="FDE9D9" w:themeFill="accent6" w:themeFillTint="33"/>
          </w:tcPr>
          <w:p w:rsidR="0015629C" w:rsidRPr="00915CD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i/>
                <w:color w:val="C00000"/>
                <w:sz w:val="20"/>
                <w:szCs w:val="20"/>
              </w:rPr>
            </w:pPr>
            <w:r w:rsidRPr="00915CDC">
              <w:rPr>
                <w:rFonts w:cs="Arial"/>
                <w:i/>
                <w:color w:val="C00000"/>
                <w:sz w:val="20"/>
                <w:szCs w:val="20"/>
              </w:rPr>
              <w:t>Provide the Use Name &amp; the trip generation rate for maximum and proposed potential</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Maximum Trip Generation</w:t>
            </w:r>
          </w:p>
        </w:tc>
        <w:tc>
          <w:tcPr>
            <w:tcW w:w="3781" w:type="dxa"/>
            <w:gridSpan w:val="3"/>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The trip generation for the maximum potential</w:t>
            </w:r>
          </w:p>
        </w:tc>
        <w:tc>
          <w:tcPr>
            <w:tcW w:w="3702" w:type="dxa"/>
            <w:gridSpan w:val="4"/>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i/>
                <w:sz w:val="20"/>
                <w:szCs w:val="20"/>
              </w:rPr>
            </w:pPr>
            <w:r w:rsidRPr="0015629C">
              <w:rPr>
                <w:rFonts w:cs="Arial"/>
                <w:sz w:val="20"/>
                <w:szCs w:val="20"/>
              </w:rPr>
              <w:t>The trip generation for the maximum potential AND the proposed potential</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Net Daily Trips:</w:t>
            </w:r>
          </w:p>
        </w:tc>
        <w:tc>
          <w:tcPr>
            <w:tcW w:w="7483" w:type="dxa"/>
            <w:gridSpan w:val="7"/>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______ (maximum minus current)</w:t>
            </w:r>
          </w:p>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______ (proposed minus current)</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Net PH Trips:</w:t>
            </w:r>
          </w:p>
        </w:tc>
        <w:tc>
          <w:tcPr>
            <w:tcW w:w="7483" w:type="dxa"/>
            <w:gridSpan w:val="7"/>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 xml:space="preserve">_____ AM, _____ PM (maximum) </w:t>
            </w:r>
          </w:p>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_____ AM, _____ PM (proposed)</w:t>
            </w:r>
          </w:p>
        </w:tc>
      </w:tr>
      <w:tr w:rsidR="0015629C"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5629C" w:rsidRPr="0015629C" w:rsidRDefault="0015629C" w:rsidP="00FE4D3E">
            <w:pPr>
              <w:rPr>
                <w:b/>
                <w:bCs/>
                <w:sz w:val="20"/>
                <w:szCs w:val="20"/>
              </w:rPr>
            </w:pPr>
            <w:r w:rsidRPr="0015629C">
              <w:rPr>
                <w:b/>
                <w:bCs/>
                <w:sz w:val="20"/>
                <w:szCs w:val="20"/>
              </w:rPr>
              <w:t>Significantly impacted roadway segments that fail</w:t>
            </w:r>
          </w:p>
          <w:p w:rsidR="0015629C" w:rsidRPr="0015629C" w:rsidRDefault="0015629C" w:rsidP="00FE4D3E">
            <w:pPr>
              <w:rPr>
                <w:b/>
                <w:bCs/>
                <w:sz w:val="20"/>
                <w:szCs w:val="20"/>
              </w:rPr>
            </w:pPr>
            <w:r w:rsidRPr="0015629C">
              <w:rPr>
                <w:b/>
                <w:bCs/>
                <w:sz w:val="20"/>
                <w:szCs w:val="20"/>
              </w:rPr>
              <w:t>Long Range</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15629C" w:rsidRPr="0015629C" w:rsidRDefault="0015629C" w:rsidP="001010F6">
            <w:pPr>
              <w:rPr>
                <w:rFonts w:cs="Arial"/>
                <w:sz w:val="20"/>
                <w:szCs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15629C" w:rsidRPr="0015629C" w:rsidRDefault="0015629C" w:rsidP="001010F6">
            <w:pPr>
              <w:rPr>
                <w:rFonts w:cs="Arial"/>
                <w:sz w:val="20"/>
                <w:szCs w:val="20"/>
              </w:rPr>
            </w:pPr>
          </w:p>
        </w:tc>
      </w:tr>
      <w:tr w:rsidR="0015629C"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5629C" w:rsidRPr="0015629C" w:rsidRDefault="0015629C" w:rsidP="00FE4D3E">
            <w:pPr>
              <w:rPr>
                <w:b/>
                <w:bCs/>
                <w:sz w:val="20"/>
                <w:szCs w:val="20"/>
              </w:rPr>
            </w:pPr>
            <w:r w:rsidRPr="0015629C">
              <w:rPr>
                <w:b/>
                <w:bCs/>
                <w:sz w:val="20"/>
                <w:szCs w:val="20"/>
              </w:rPr>
              <w:t>Significantly impacted roadway segments for Test 2</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15629C" w:rsidRPr="0015629C" w:rsidRDefault="0015629C" w:rsidP="001010F6">
            <w:pPr>
              <w:rPr>
                <w:rFonts w:cs="Arial"/>
                <w:sz w:val="20"/>
                <w:szCs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15629C" w:rsidRPr="0015629C" w:rsidRDefault="0015629C" w:rsidP="001010F6">
            <w:pPr>
              <w:rPr>
                <w:rFonts w:cs="Arial"/>
                <w:sz w:val="20"/>
                <w:szCs w:val="20"/>
              </w:rPr>
            </w:pPr>
          </w:p>
        </w:tc>
      </w:tr>
      <w:tr w:rsidR="00FE4D3E"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E4D3E" w:rsidRPr="0015629C" w:rsidRDefault="00FE4D3E" w:rsidP="00FE4D3E">
            <w:pPr>
              <w:rPr>
                <w:b/>
                <w:bCs/>
                <w:sz w:val="20"/>
                <w:szCs w:val="20"/>
              </w:rPr>
            </w:pPr>
            <w:r w:rsidRPr="0015629C">
              <w:rPr>
                <w:b/>
                <w:bCs/>
                <w:sz w:val="20"/>
                <w:szCs w:val="20"/>
              </w:rPr>
              <w:t>Traffic Consultant</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E4D3E" w:rsidRPr="0015629C" w:rsidRDefault="00FE4D3E" w:rsidP="001010F6">
            <w:pPr>
              <w:rPr>
                <w:rFonts w:cs="Arial"/>
                <w:sz w:val="20"/>
                <w:szCs w:val="20"/>
              </w:rPr>
            </w:pPr>
          </w:p>
        </w:tc>
      </w:tr>
      <w:tr w:rsidR="009758D9" w:rsidRPr="00C465AC" w:rsidTr="009758D9">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sidRPr="009758D9">
              <w:rPr>
                <w:rFonts w:cs="Arial"/>
                <w:b/>
                <w:sz w:val="24"/>
              </w:rPr>
              <w:t>B.  Mass Transit Information</w:t>
            </w:r>
          </w:p>
        </w:tc>
      </w:tr>
      <w:tr w:rsidR="00244B07" w:rsidRPr="00C465AC"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t>Nearest Palm Tran Route (s)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0F136D" w:rsidRDefault="00244B07" w:rsidP="00244B07">
            <w:pPr>
              <w:rPr>
                <w:i/>
                <w:sz w:val="20"/>
              </w:rPr>
            </w:pPr>
            <w:r w:rsidRPr="000F136D">
              <w:rPr>
                <w:i/>
                <w:sz w:val="20"/>
              </w:rPr>
              <w:t>Identify the number(s) of the nearest Palm Tran Route(s) that service the property, if any.</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t xml:space="preserve">Nearest Palm Tran Stop </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0F136D" w:rsidRDefault="00244B07" w:rsidP="00244B07">
            <w:pPr>
              <w:rPr>
                <w:i/>
                <w:sz w:val="20"/>
              </w:rPr>
            </w:pPr>
            <w:r w:rsidRPr="000F136D">
              <w:rPr>
                <w:i/>
                <w:sz w:val="20"/>
              </w:rPr>
              <w:t>Identify the location of the nearest bus stop, in tenths of a mile from the site.</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lastRenderedPageBreak/>
              <w:t>Nearest Tri Rail Connection</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0F136D" w:rsidRDefault="00244B07" w:rsidP="00244B07">
            <w:pPr>
              <w:rPr>
                <w:i/>
                <w:sz w:val="20"/>
              </w:rPr>
            </w:pPr>
            <w:r w:rsidRPr="000F136D">
              <w:rPr>
                <w:i/>
                <w:sz w:val="20"/>
              </w:rPr>
              <w:t>Identify the nearest connection to the Tri-County Commuter Rail Feeder Bus Route.</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C</w:t>
            </w:r>
            <w:r w:rsidRPr="009758D9">
              <w:rPr>
                <w:rFonts w:cs="Arial"/>
                <w:b/>
                <w:sz w:val="24"/>
              </w:rPr>
              <w:t xml:space="preserve">.  </w:t>
            </w:r>
            <w:r>
              <w:rPr>
                <w:rFonts w:cs="Arial"/>
                <w:b/>
                <w:sz w:val="24"/>
              </w:rPr>
              <w:t>Portable Water &amp; Wastewater Information</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9758D9" w:rsidRPr="00244B07" w:rsidRDefault="009758D9" w:rsidP="00081FAC">
            <w:pPr>
              <w:rPr>
                <w:rFonts w:cs="Arial"/>
                <w:i/>
                <w:sz w:val="20"/>
                <w:szCs w:val="20"/>
              </w:rPr>
            </w:pPr>
            <w:r w:rsidRPr="00244B07">
              <w:rPr>
                <w:rFonts w:cs="Arial"/>
                <w:i/>
                <w:sz w:val="20"/>
                <w:szCs w:val="20"/>
              </w:rPr>
              <w:t xml:space="preserve">The application must include a Potable Water &amp; Wastewater Level of Service (LOS) comment letter as Attachment I. This letter should state the provider/s of potable water and wastewater is/are able to maintain their current level of service standard established by the potable water provider, while accommodating the increase of density/intensity of the proposed amendment.  </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Potable Water &amp; Wastewater Providers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2A3B84" w:rsidRDefault="00244B07" w:rsidP="00244B07">
            <w:pPr>
              <w:rPr>
                <w:i/>
                <w:sz w:val="20"/>
              </w:rPr>
            </w:pPr>
            <w:r w:rsidRPr="002A3B84">
              <w:rPr>
                <w:i/>
                <w:sz w:val="20"/>
              </w:rPr>
              <w:t xml:space="preserve">Summarize Provider Letter </w:t>
            </w:r>
            <w:r>
              <w:rPr>
                <w:i/>
                <w:sz w:val="20"/>
              </w:rPr>
              <w:t xml:space="preserve">here and provide as </w:t>
            </w:r>
            <w:r w:rsidRPr="002A3B84">
              <w:rPr>
                <w:i/>
                <w:sz w:val="20"/>
              </w:rPr>
              <w:t>Appli</w:t>
            </w:r>
            <w:r>
              <w:rPr>
                <w:i/>
                <w:sz w:val="20"/>
              </w:rPr>
              <w:t>cation Attachment I</w:t>
            </w:r>
            <w:r w:rsidRPr="002A3B84">
              <w:rPr>
                <w:i/>
                <w:sz w:val="20"/>
              </w:rPr>
              <w:t>.</w:t>
            </w:r>
            <w:r>
              <w:rPr>
                <w:i/>
                <w:sz w:val="20"/>
              </w:rPr>
              <w:t xml:space="preserve">  </w:t>
            </w:r>
            <w:r w:rsidRPr="002A3B84">
              <w:rPr>
                <w:rFonts w:cs="Arial"/>
                <w:i/>
                <w:sz w:val="20"/>
                <w:szCs w:val="20"/>
              </w:rPr>
              <w:t xml:space="preserve">The application must include a Potable Water &amp; Wastewater Level of Service (LOS) comment letter </w:t>
            </w:r>
            <w:r>
              <w:rPr>
                <w:rFonts w:cs="Arial"/>
                <w:i/>
                <w:sz w:val="20"/>
                <w:szCs w:val="20"/>
              </w:rPr>
              <w:t>stating</w:t>
            </w:r>
            <w:r w:rsidRPr="002A3B84">
              <w:rPr>
                <w:rFonts w:cs="Arial"/>
                <w:i/>
                <w:sz w:val="20"/>
                <w:szCs w:val="20"/>
              </w:rPr>
              <w:t xml:space="preserve"> the provider/s of potable water and wastewater is/are able to maintain their current level of service standard established by the potable water provider, while accommodating the increase of density/intensity of the proposed amendment.  </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Nearest Water &amp; Wastewater Facility, type/size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2A3B84" w:rsidRDefault="00244B07" w:rsidP="00244B07">
            <w:pPr>
              <w:rPr>
                <w:i/>
                <w:sz w:val="20"/>
              </w:rPr>
            </w:pPr>
            <w:r w:rsidRPr="002A3B84">
              <w:rPr>
                <w:i/>
                <w:sz w:val="20"/>
              </w:rPr>
              <w:t xml:space="preserve">Summarize </w:t>
            </w:r>
            <w:r>
              <w:rPr>
                <w:i/>
                <w:sz w:val="20"/>
              </w:rPr>
              <w:t>Provider Letter here and refer to Attachment I.</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D</w:t>
            </w:r>
            <w:r w:rsidRPr="009758D9">
              <w:rPr>
                <w:rFonts w:cs="Arial"/>
                <w:b/>
                <w:sz w:val="24"/>
              </w:rPr>
              <w:t xml:space="preserve">.  </w:t>
            </w:r>
            <w:r>
              <w:rPr>
                <w:rFonts w:cs="Arial"/>
                <w:b/>
                <w:sz w:val="24"/>
              </w:rPr>
              <w:t>Drainage Information</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487A52" w:rsidRDefault="00244B07" w:rsidP="00244B07">
            <w:pPr>
              <w:rPr>
                <w:i/>
                <w:sz w:val="20"/>
              </w:rPr>
            </w:pPr>
            <w:r w:rsidRPr="00487A52">
              <w:rPr>
                <w:i/>
                <w:color w:val="000000" w:themeColor="text1"/>
                <w:sz w:val="20"/>
              </w:rPr>
              <w:t>Summarize Drainage Statement here</w:t>
            </w:r>
            <w:r>
              <w:rPr>
                <w:i/>
                <w:color w:val="000000" w:themeColor="text1"/>
                <w:sz w:val="20"/>
              </w:rPr>
              <w:t xml:space="preserve"> and refer to Application Attachment J which must provide:</w:t>
            </w:r>
            <w:r w:rsidRPr="00487A52">
              <w:rPr>
                <w:i/>
                <w:sz w:val="20"/>
              </w:rPr>
              <w:t xml:space="preserve"> </w:t>
            </w:r>
          </w:p>
          <w:p w:rsidR="00244B07" w:rsidRPr="00487A52" w:rsidRDefault="00244B07" w:rsidP="00244B07">
            <w:pPr>
              <w:rPr>
                <w:i/>
                <w:sz w:val="20"/>
              </w:rPr>
            </w:pPr>
          </w:p>
          <w:p w:rsidR="00244B07" w:rsidRPr="002A3B84" w:rsidRDefault="00244B07" w:rsidP="00244B07">
            <w:pPr>
              <w:numPr>
                <w:ilvl w:val="0"/>
                <w:numId w:val="4"/>
              </w:numPr>
              <w:rPr>
                <w:i/>
                <w:color w:val="000000"/>
                <w:sz w:val="20"/>
              </w:rPr>
            </w:pPr>
            <w:r w:rsidRPr="00487A52">
              <w:rPr>
                <w:i/>
                <w:sz w:val="20"/>
              </w:rPr>
              <w:t xml:space="preserve">Identify the drainage provider for the site and attach a drainage statement with an engineer’s seal prepared within 90 days of submittal.  Drainage providers include drainage districts, improvement districts, water </w:t>
            </w:r>
            <w:r w:rsidRPr="002A3B84">
              <w:rPr>
                <w:i/>
                <w:sz w:val="20"/>
              </w:rPr>
              <w:t xml:space="preserve">control districts, the South Florida Water Management District, and the </w:t>
            </w:r>
            <w:r w:rsidRPr="002A3B84">
              <w:rPr>
                <w:i/>
                <w:color w:val="000000"/>
                <w:sz w:val="20"/>
              </w:rPr>
              <w:t>Florida Department of Transportation (for properties fronting on I-95 or the Florida Turnpike).</w:t>
            </w:r>
          </w:p>
          <w:p w:rsidR="00244B07" w:rsidRPr="002A3B84" w:rsidRDefault="00244B07" w:rsidP="00244B07">
            <w:pPr>
              <w:numPr>
                <w:ilvl w:val="0"/>
                <w:numId w:val="4"/>
              </w:numPr>
              <w:rPr>
                <w:i/>
                <w:color w:val="000000"/>
                <w:sz w:val="20"/>
              </w:rPr>
            </w:pPr>
            <w:r w:rsidRPr="002A3B84">
              <w:rPr>
                <w:i/>
                <w:sz w:val="20"/>
              </w:rPr>
              <w:t>Indicate in which drainage basin the subject property is located (e.g. C-18 basin; C-51 basin; and the Hillsboro Canal basin).</w:t>
            </w:r>
          </w:p>
          <w:p w:rsidR="00244B07" w:rsidRPr="00244B07" w:rsidRDefault="00244B07" w:rsidP="00244B07">
            <w:pPr>
              <w:numPr>
                <w:ilvl w:val="0"/>
                <w:numId w:val="4"/>
              </w:numPr>
              <w:rPr>
                <w:i/>
                <w:color w:val="000000"/>
                <w:sz w:val="20"/>
              </w:rPr>
            </w:pPr>
            <w:r w:rsidRPr="002A3B84">
              <w:rPr>
                <w:i/>
                <w:sz w:val="20"/>
              </w:rPr>
              <w:t xml:space="preserve">Identify the drainage facility that would service the subject property and the point of legal positive outfall to that facility.  Facilities include swales, ditches, canals, and storm sewers.  </w:t>
            </w:r>
          </w:p>
          <w:p w:rsidR="009758D9" w:rsidRPr="00244B07" w:rsidRDefault="00244B07" w:rsidP="00244B07">
            <w:pPr>
              <w:numPr>
                <w:ilvl w:val="0"/>
                <w:numId w:val="4"/>
              </w:numPr>
              <w:rPr>
                <w:i/>
                <w:color w:val="000000"/>
                <w:sz w:val="20"/>
              </w:rPr>
            </w:pPr>
            <w:r w:rsidRPr="002A3B84">
              <w:rPr>
                <w:i/>
                <w:color w:val="000000"/>
                <w:sz w:val="20"/>
              </w:rPr>
              <w:t xml:space="preserve">Describe the level of protection standard established for the site as identified in the Stormwater Management Sub-Element in the Comprehensive Plan. Identify what measures will be taken to </w:t>
            </w:r>
            <w:r w:rsidRPr="002A3B84">
              <w:rPr>
                <w:i/>
                <w:color w:val="000000" w:themeColor="text1"/>
                <w:sz w:val="20"/>
              </w:rPr>
              <w:t>assure that the volume, rate, timing, and pollutant load of runoff based on the proposed FLUA designation of the property do not exceed those which occurred based on the property’s current FLUA designation.  LOS information is available in Stormwater Management Sub-Element in the Comprehensive Plan.</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E</w:t>
            </w:r>
            <w:r w:rsidRPr="009758D9">
              <w:rPr>
                <w:rFonts w:cs="Arial"/>
                <w:b/>
                <w:sz w:val="24"/>
              </w:rPr>
              <w:t xml:space="preserve">.  </w:t>
            </w:r>
            <w:r>
              <w:rPr>
                <w:rFonts w:cs="Arial"/>
                <w:b/>
                <w:sz w:val="24"/>
              </w:rPr>
              <w:t>Fire Rescue</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pStyle w:val="Header"/>
              <w:tabs>
                <w:tab w:val="clear" w:pos="4320"/>
                <w:tab w:val="clear" w:pos="8640"/>
              </w:tabs>
              <w:rPr>
                <w:b/>
                <w:bCs/>
                <w:sz w:val="20"/>
              </w:rPr>
            </w:pPr>
            <w:r w:rsidRPr="00E87804">
              <w:rPr>
                <w:b/>
                <w:bCs/>
                <w:sz w:val="20"/>
              </w:rPr>
              <w:t>Nearest Station</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Identify the fire rescue station (number and address) that provides service to the site.  This information is available from the County’s Fire-Rescue Department</w:t>
            </w:r>
            <w:r>
              <w:rPr>
                <w:i/>
                <w:sz w:val="20"/>
              </w:rPr>
              <w:t>.</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Distance to Site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Identify the distance, in tenths of a mile, from the above referenced fire-rescue station to the site.</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Response Time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Identify the average response time of the above referenced fire-rescue station.</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Effect on Resp. Time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color w:val="000000"/>
                <w:sz w:val="20"/>
              </w:rPr>
            </w:pPr>
            <w:r w:rsidRPr="00487A52">
              <w:rPr>
                <w:i/>
                <w:color w:val="000000"/>
                <w:sz w:val="20"/>
              </w:rPr>
              <w:t xml:space="preserve">Identify the impacts on response time </w:t>
            </w:r>
            <w:r w:rsidRPr="00487A52">
              <w:rPr>
                <w:bCs/>
                <w:i/>
                <w:color w:val="000000"/>
                <w:sz w:val="20"/>
              </w:rPr>
              <w:t xml:space="preserve">at the maximum development potential of the application </w:t>
            </w:r>
            <w:r w:rsidRPr="00487A52">
              <w:rPr>
                <w:i/>
                <w:color w:val="000000"/>
                <w:sz w:val="20"/>
              </w:rPr>
              <w:t>and attach a letter from the Fire-Rescue Department identifying the impact on the extended response time, if any, as Application Attachment K.</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lastRenderedPageBreak/>
              <w:t>F</w:t>
            </w:r>
            <w:r w:rsidRPr="009758D9">
              <w:rPr>
                <w:rFonts w:cs="Arial"/>
                <w:b/>
                <w:sz w:val="24"/>
              </w:rPr>
              <w:t xml:space="preserve">.  </w:t>
            </w:r>
            <w:r>
              <w:rPr>
                <w:rFonts w:cs="Arial"/>
                <w:b/>
                <w:sz w:val="24"/>
              </w:rPr>
              <w:t>Environmental</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Significant habitats or species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Pr>
                <w:i/>
                <w:sz w:val="20"/>
              </w:rPr>
              <w:t xml:space="preserve">Summarize here and provide as Application Attachment L </w:t>
            </w:r>
            <w:r w:rsidRPr="00487A52">
              <w:rPr>
                <w:i/>
                <w:sz w:val="20"/>
              </w:rPr>
              <w:t xml:space="preserve">an inventory and map any listed animal and/or plant species and habitats of significant </w:t>
            </w:r>
            <w:r>
              <w:rPr>
                <w:i/>
                <w:sz w:val="20"/>
              </w:rPr>
              <w:t>value that utilize the property</w:t>
            </w:r>
            <w:r w:rsidRPr="00487A52">
              <w:rPr>
                <w:i/>
                <w:sz w:val="20"/>
              </w:rPr>
              <w:t>.  Significant habitats may include coastal habitats or surface waters and resources including vegetation or vegetated community, quality, and location of the resource.  Listed species include endangered, threatened, and species of concern.  If listed species are present, provide a brief discussion of measures that will be taken to avoid or minimize adverse impacts to their habitat.  If there are no known occurrences, indicate whether listed species could reasonably be expected to be present based on the site-specific habitat characteristics and provide a brief discussion.</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Flood Zone*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 xml:space="preserve">Indicate </w:t>
            </w:r>
            <w:r>
              <w:rPr>
                <w:i/>
                <w:sz w:val="20"/>
              </w:rPr>
              <w:t>if</w:t>
            </w:r>
            <w:r w:rsidRPr="00487A52">
              <w:rPr>
                <w:i/>
                <w:sz w:val="20"/>
              </w:rPr>
              <w:t xml:space="preserve"> site is located within a flood zone and provide the name if applicable.  </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Wellfield Zone*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6E2CAA">
            <w:pPr>
              <w:rPr>
                <w:i/>
                <w:sz w:val="20"/>
              </w:rPr>
            </w:pPr>
            <w:r w:rsidRPr="00487A52">
              <w:rPr>
                <w:i/>
                <w:sz w:val="20"/>
              </w:rPr>
              <w:t>Indicate whether the site is located in a wellfield protection zone</w:t>
            </w:r>
            <w:r>
              <w:rPr>
                <w:i/>
                <w:sz w:val="20"/>
              </w:rPr>
              <w:t xml:space="preserve"> per </w:t>
            </w:r>
            <w:r w:rsidRPr="00487A52">
              <w:rPr>
                <w:i/>
                <w:sz w:val="20"/>
              </w:rPr>
              <w:t>County Water Utilities Department or Department of Environmental Resources Management</w:t>
            </w:r>
            <w:r w:rsidRPr="00067916">
              <w:rPr>
                <w:i/>
                <w:sz w:val="20"/>
              </w:rPr>
              <w:t>.  Summarize here and provide map as Application Attachment M.</w:t>
            </w:r>
          </w:p>
        </w:tc>
      </w:tr>
      <w:tr w:rsidR="009758D9" w:rsidRPr="00E87804"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9758D9" w:rsidRPr="009758D9" w:rsidRDefault="009758D9" w:rsidP="00081FAC">
            <w:pPr>
              <w:rPr>
                <w:i/>
                <w:sz w:val="20"/>
              </w:rPr>
            </w:pPr>
            <w:r w:rsidRPr="009758D9">
              <w:rPr>
                <w:i/>
                <w:sz w:val="20"/>
              </w:rPr>
              <w:t>*  If the site is located within an A or V flood zone and/or within a Wellfield Protection zone, requests for greater intensity may be viewed unfavorable.</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G</w:t>
            </w:r>
            <w:r w:rsidRPr="009758D9">
              <w:rPr>
                <w:rFonts w:cs="Arial"/>
                <w:b/>
                <w:sz w:val="24"/>
              </w:rPr>
              <w:t xml:space="preserve">.  </w:t>
            </w:r>
            <w:r>
              <w:rPr>
                <w:rFonts w:cs="Arial"/>
                <w:b/>
                <w:sz w:val="24"/>
              </w:rPr>
              <w:t>Historic Resources</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CA6C1E" w:rsidRDefault="00244B07" w:rsidP="00244B07">
            <w:pPr>
              <w:rPr>
                <w:i/>
                <w:sz w:val="20"/>
              </w:rPr>
            </w:pPr>
            <w:r w:rsidRPr="00CA6C1E">
              <w:rPr>
                <w:i/>
                <w:sz w:val="20"/>
              </w:rPr>
              <w:t>Summarize Historic Resources Evaluation letter here and provide as Application Attachment N.  The application must include a Historic Resources Evaluation letter containing the information below.  Contact the County Archaeologist at (561) 233-5300.</w:t>
            </w:r>
          </w:p>
          <w:p w:rsidR="00244B07" w:rsidRDefault="00244B07" w:rsidP="00244B07">
            <w:pPr>
              <w:numPr>
                <w:ilvl w:val="0"/>
                <w:numId w:val="5"/>
              </w:numPr>
              <w:spacing w:before="120"/>
              <w:rPr>
                <w:i/>
                <w:sz w:val="20"/>
              </w:rPr>
            </w:pPr>
            <w:r w:rsidRPr="00CA6C1E">
              <w:rPr>
                <w:i/>
                <w:sz w:val="20"/>
              </w:rPr>
              <w:t>Identify any historic or architecturally significant</w:t>
            </w:r>
            <w:r w:rsidRPr="00151353">
              <w:rPr>
                <w:i/>
                <w:sz w:val="20"/>
              </w:rPr>
              <w:t xml:space="preserve"> resources located on or within 500 feet of the site, including buildings, structures and other objects.</w:t>
            </w:r>
          </w:p>
          <w:p w:rsidR="009758D9" w:rsidRPr="00244B07" w:rsidRDefault="00244B07" w:rsidP="00244B07">
            <w:pPr>
              <w:numPr>
                <w:ilvl w:val="0"/>
                <w:numId w:val="5"/>
              </w:numPr>
              <w:spacing w:before="120"/>
              <w:rPr>
                <w:i/>
                <w:sz w:val="20"/>
              </w:rPr>
            </w:pPr>
            <w:r w:rsidRPr="00151353">
              <w:rPr>
                <w:i/>
                <w:sz w:val="20"/>
              </w:rPr>
              <w:t>Identify any archaeological resources located on or within 500 feet of the site, including aboriginal mounds, forts, earthworks, village locations, campsites, middens, burial mounds, missions, or other artifacts at least seventy-five years old.</w:t>
            </w: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081FAC" w:rsidP="00081FAC">
            <w:pPr>
              <w:rPr>
                <w:rFonts w:cs="Arial"/>
                <w:b/>
                <w:sz w:val="24"/>
              </w:rPr>
            </w:pPr>
            <w:r>
              <w:rPr>
                <w:rFonts w:cs="Arial"/>
                <w:b/>
                <w:sz w:val="24"/>
              </w:rPr>
              <w:t>H</w:t>
            </w:r>
            <w:r w:rsidRPr="009758D9">
              <w:rPr>
                <w:rFonts w:cs="Arial"/>
                <w:b/>
                <w:sz w:val="24"/>
              </w:rPr>
              <w:t xml:space="preserve">.  </w:t>
            </w:r>
            <w:r>
              <w:rPr>
                <w:rFonts w:cs="Arial"/>
                <w:b/>
                <w:sz w:val="24"/>
              </w:rPr>
              <w:t>Parks and Recreation - Residential Only</w:t>
            </w:r>
            <w:r w:rsidR="006E2CAA">
              <w:rPr>
                <w:rFonts w:cs="Arial"/>
                <w:b/>
                <w:sz w:val="24"/>
              </w:rPr>
              <w:t xml:space="preserve"> (Including CLF)</w:t>
            </w:r>
          </w:p>
        </w:tc>
      </w:tr>
      <w:tr w:rsidR="00244B07"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244B07" w:rsidRDefault="00244B07" w:rsidP="00081FAC">
            <w:pPr>
              <w:rPr>
                <w:rFonts w:cs="Arial"/>
                <w:b/>
                <w:sz w:val="24"/>
              </w:rPr>
            </w:pPr>
            <w:r w:rsidRPr="00151353">
              <w:rPr>
                <w:i/>
                <w:sz w:val="20"/>
              </w:rPr>
              <w:t>Indicate the name and location of each of the applicable parks.  Information is available from Parks and Recreation at (561) 966-6600. Indicate the population change from Development Potential Data and Analysis Multiply the population change by the LOS</w:t>
            </w:r>
          </w:p>
        </w:tc>
      </w:tr>
      <w:tr w:rsidR="00081FAC"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081FAC" w:rsidRPr="00081FAC" w:rsidRDefault="00081FAC" w:rsidP="00081FAC">
            <w:pPr>
              <w:jc w:val="center"/>
              <w:rPr>
                <w:b/>
                <w:bCs/>
                <w:sz w:val="20"/>
              </w:rPr>
            </w:pPr>
            <w:r w:rsidRPr="00081FAC">
              <w:rPr>
                <w:b/>
                <w:bCs/>
                <w:sz w:val="20"/>
              </w:rPr>
              <w:t>Park Type</w:t>
            </w:r>
          </w:p>
        </w:tc>
        <w:tc>
          <w:tcPr>
            <w:tcW w:w="332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081FAC" w:rsidRPr="00081FAC" w:rsidRDefault="00081FAC" w:rsidP="00081FAC">
            <w:pPr>
              <w:jc w:val="center"/>
              <w:rPr>
                <w:b/>
                <w:sz w:val="20"/>
              </w:rPr>
            </w:pPr>
            <w:r w:rsidRPr="00081FAC">
              <w:rPr>
                <w:b/>
                <w:sz w:val="20"/>
              </w:rPr>
              <w:t>Name &amp; Location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Level of Svc.</w:t>
            </w:r>
            <w:r w:rsidR="003F1808">
              <w:rPr>
                <w:b/>
                <w:sz w:val="20"/>
              </w:rPr>
              <w:t xml:space="preserve"> </w:t>
            </w:r>
            <w:r w:rsidR="003F1808" w:rsidRPr="003F1808">
              <w:rPr>
                <w:sz w:val="18"/>
                <w:szCs w:val="18"/>
              </w:rPr>
              <w:t>(ac. per person)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Population Change</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Change in Demand</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81FAC">
            <w:pPr>
              <w:rPr>
                <w:b/>
                <w:bCs/>
                <w:sz w:val="20"/>
              </w:rPr>
            </w:pPr>
            <w:r>
              <w:rPr>
                <w:b/>
                <w:bCs/>
                <w:sz w:val="20"/>
              </w:rPr>
              <w:t>Regional</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0.00339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81FAC">
            <w:pPr>
              <w:rPr>
                <w:b/>
                <w:bCs/>
                <w:sz w:val="20"/>
              </w:rPr>
            </w:pPr>
            <w:r>
              <w:rPr>
                <w:b/>
                <w:bCs/>
                <w:sz w:val="20"/>
              </w:rPr>
              <w:t>Beach</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0.00035</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Default="003F1808" w:rsidP="00081FAC">
            <w:pPr>
              <w:rPr>
                <w:b/>
                <w:bCs/>
                <w:sz w:val="20"/>
              </w:rPr>
            </w:pPr>
            <w:r>
              <w:rPr>
                <w:b/>
                <w:bCs/>
                <w:sz w:val="20"/>
              </w:rPr>
              <w:t>District</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0.00138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3F1808" w:rsidP="00067916">
            <w:pPr>
              <w:keepNext/>
              <w:keepLines/>
              <w:rPr>
                <w:rFonts w:cs="Arial"/>
                <w:b/>
                <w:sz w:val="24"/>
              </w:rPr>
            </w:pPr>
            <w:r>
              <w:rPr>
                <w:rFonts w:cs="Arial"/>
                <w:b/>
                <w:sz w:val="24"/>
              </w:rPr>
              <w:lastRenderedPageBreak/>
              <w:t>I</w:t>
            </w:r>
            <w:r w:rsidR="00081FAC" w:rsidRPr="009758D9">
              <w:rPr>
                <w:rFonts w:cs="Arial"/>
                <w:b/>
                <w:sz w:val="24"/>
              </w:rPr>
              <w:t xml:space="preserve">.  </w:t>
            </w:r>
            <w:r>
              <w:rPr>
                <w:rFonts w:cs="Arial"/>
                <w:b/>
                <w:sz w:val="24"/>
              </w:rPr>
              <w:t>Libraries</w:t>
            </w:r>
            <w:r w:rsidR="00081FAC">
              <w:rPr>
                <w:rFonts w:cs="Arial"/>
                <w:b/>
                <w:sz w:val="24"/>
              </w:rPr>
              <w:t xml:space="preserve"> - Residential Only</w:t>
            </w:r>
            <w:r w:rsidR="006E2CAA">
              <w:rPr>
                <w:rFonts w:cs="Arial"/>
                <w:b/>
                <w:sz w:val="24"/>
              </w:rPr>
              <w:t xml:space="preserve"> (Including CLF)</w:t>
            </w:r>
          </w:p>
        </w:tc>
      </w:tr>
      <w:tr w:rsidR="00244B07" w:rsidRPr="00E87804" w:rsidTr="007C2AD8">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067916">
            <w:pPr>
              <w:keepNext/>
              <w:keepLines/>
              <w:rPr>
                <w:sz w:val="20"/>
              </w:rPr>
            </w:pPr>
            <w:r w:rsidRPr="00151353">
              <w:rPr>
                <w:i/>
                <w:sz w:val="20"/>
              </w:rPr>
              <w:t>Indicate the name and location of the closest County Library.  Information is available from the Library Department at (561) 233-2600.</w:t>
            </w:r>
            <w:r>
              <w:rPr>
                <w:i/>
                <w:sz w:val="20"/>
              </w:rPr>
              <w:t xml:space="preserve">  </w:t>
            </w:r>
            <w:r w:rsidRPr="00151353">
              <w:rPr>
                <w:i/>
                <w:sz w:val="20"/>
              </w:rPr>
              <w:t>Indicate the population change from Development Potential Data and Analysis</w:t>
            </w:r>
            <w:r>
              <w:rPr>
                <w:i/>
                <w:sz w:val="20"/>
              </w:rPr>
              <w:t xml:space="preserve">.  </w:t>
            </w:r>
            <w:r w:rsidRPr="00151353">
              <w:rPr>
                <w:i/>
                <w:sz w:val="20"/>
              </w:rPr>
              <w:t>Multiply the population change by the LOS</w:t>
            </w:r>
            <w:r>
              <w:rPr>
                <w:i/>
                <w:sz w:val="20"/>
              </w:rPr>
              <w:t>.</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67916">
            <w:pPr>
              <w:pStyle w:val="Header"/>
              <w:keepNext/>
              <w:keepLines/>
              <w:tabs>
                <w:tab w:val="clear" w:pos="4320"/>
                <w:tab w:val="clear" w:pos="8640"/>
              </w:tabs>
              <w:rPr>
                <w:b/>
                <w:bCs/>
                <w:sz w:val="20"/>
              </w:rPr>
            </w:pPr>
            <w:r w:rsidRPr="00E87804">
              <w:rPr>
                <w:b/>
                <w:bCs/>
                <w:sz w:val="20"/>
              </w:rPr>
              <w:t>Library Name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67916">
            <w:pPr>
              <w:keepNext/>
              <w:keepLines/>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Address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City, State, Zip</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Distance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244B07" w:rsidP="00081FAC">
            <w:pPr>
              <w:rPr>
                <w:sz w:val="20"/>
              </w:rPr>
            </w:pPr>
            <w:r w:rsidRPr="00151353">
              <w:rPr>
                <w:i/>
                <w:sz w:val="20"/>
              </w:rPr>
              <w:t>Indicate the distance from the site to the nearest library.</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3F1808" w:rsidRPr="00E87804" w:rsidRDefault="003F1808" w:rsidP="00C95D5D">
            <w:pPr>
              <w:pStyle w:val="Header"/>
              <w:tabs>
                <w:tab w:val="clear" w:pos="4320"/>
                <w:tab w:val="clear" w:pos="8640"/>
              </w:tabs>
              <w:jc w:val="center"/>
              <w:rPr>
                <w:b/>
                <w:bCs/>
                <w:sz w:val="20"/>
              </w:rPr>
            </w:pPr>
            <w:r w:rsidRPr="00E87804">
              <w:rPr>
                <w:b/>
                <w:bCs/>
                <w:sz w:val="20"/>
              </w:rPr>
              <w:t>Component</w:t>
            </w:r>
          </w:p>
        </w:tc>
        <w:tc>
          <w:tcPr>
            <w:tcW w:w="378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3F1808" w:rsidRPr="00E87804" w:rsidRDefault="003F1808" w:rsidP="00C95D5D">
            <w:pPr>
              <w:jc w:val="center"/>
              <w:rPr>
                <w:b/>
                <w:bCs/>
                <w:sz w:val="20"/>
              </w:rPr>
            </w:pPr>
            <w:r w:rsidRPr="00E87804">
              <w:rPr>
                <w:b/>
                <w:bCs/>
                <w:sz w:val="20"/>
              </w:rPr>
              <w:t>Level of Service</w:t>
            </w:r>
          </w:p>
        </w:tc>
        <w:tc>
          <w:tcPr>
            <w:tcW w:w="204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F1808" w:rsidRPr="00E87804" w:rsidRDefault="003F1808" w:rsidP="00C95D5D">
            <w:pPr>
              <w:jc w:val="center"/>
              <w:rPr>
                <w:b/>
                <w:bCs/>
                <w:sz w:val="20"/>
              </w:rPr>
            </w:pPr>
            <w:r w:rsidRPr="00E87804">
              <w:rPr>
                <w:b/>
                <w:bCs/>
                <w:sz w:val="20"/>
              </w:rPr>
              <w:t>Population Change</w:t>
            </w:r>
          </w:p>
        </w:tc>
        <w:tc>
          <w:tcPr>
            <w:tcW w:w="165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F1808" w:rsidRPr="00E87804" w:rsidRDefault="003F1808" w:rsidP="00C95D5D">
            <w:pPr>
              <w:jc w:val="center"/>
              <w:rPr>
                <w:b/>
                <w:bCs/>
                <w:sz w:val="20"/>
              </w:rPr>
            </w:pPr>
            <w:r w:rsidRPr="00E87804">
              <w:rPr>
                <w:b/>
                <w:bCs/>
                <w:sz w:val="20"/>
              </w:rPr>
              <w:t>Change in Demand</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 xml:space="preserve">Collection </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2 holdings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Periodicals</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5 subscriptions per 1,000 persons</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Info Technology</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$1.00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Professional staff</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1 FTE per 7,500 persons</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All other staff</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3.35 FTE per professional librarian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Library facilities</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0.34 sf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3F1808" w:rsidP="006E2CAA">
            <w:pPr>
              <w:rPr>
                <w:rFonts w:cs="Arial"/>
                <w:b/>
                <w:sz w:val="24"/>
              </w:rPr>
            </w:pPr>
            <w:r>
              <w:rPr>
                <w:rFonts w:cs="Arial"/>
                <w:b/>
                <w:sz w:val="24"/>
              </w:rPr>
              <w:t>J</w:t>
            </w:r>
            <w:r w:rsidR="00081FAC" w:rsidRPr="009758D9">
              <w:rPr>
                <w:rFonts w:cs="Arial"/>
                <w:b/>
                <w:sz w:val="24"/>
              </w:rPr>
              <w:t xml:space="preserve">.  </w:t>
            </w:r>
            <w:r>
              <w:rPr>
                <w:rFonts w:cs="Arial"/>
                <w:b/>
                <w:sz w:val="24"/>
              </w:rPr>
              <w:t>Public Schools</w:t>
            </w:r>
            <w:r w:rsidR="00081FAC">
              <w:rPr>
                <w:rFonts w:cs="Arial"/>
                <w:b/>
                <w:sz w:val="24"/>
              </w:rPr>
              <w:t xml:space="preserve"> - Residential Only</w:t>
            </w:r>
            <w:r w:rsidR="006E2CAA">
              <w:rPr>
                <w:rFonts w:cs="Arial"/>
                <w:b/>
                <w:sz w:val="24"/>
              </w:rPr>
              <w:t xml:space="preserve"> (Not Including CLF)</w:t>
            </w:r>
          </w:p>
        </w:tc>
      </w:tr>
      <w:tr w:rsidR="003F1808" w:rsidRPr="00E87804" w:rsidTr="00C95D5D">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244B07" w:rsidP="00081FAC">
            <w:pPr>
              <w:rPr>
                <w:sz w:val="20"/>
              </w:rPr>
            </w:pPr>
            <w:r w:rsidRPr="00151353">
              <w:rPr>
                <w:i/>
                <w:color w:val="000000" w:themeColor="text1"/>
                <w:sz w:val="20"/>
              </w:rPr>
              <w:t>Summarize School Comment</w:t>
            </w:r>
            <w:r w:rsidRPr="00151353">
              <w:rPr>
                <w:i/>
                <w:sz w:val="20"/>
              </w:rPr>
              <w:t xml:space="preserve"> Letter here and provide as Application Attachment O. Please contact Joyce Cai or Angela Usher at the Palm Beach County School Board at (561) 434-8000 to obtain a comment letter. Identify the name of the public schools that would educate potential school age children based on the current boundaries and the distance from each to the site.  This information is available from the Palm Beach County School Board at (561) 434-8000.</w:t>
            </w: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F8252D" w:rsidRPr="00E87804" w:rsidRDefault="00F8252D" w:rsidP="00081FAC">
            <w:pPr>
              <w:rPr>
                <w:b/>
                <w:bCs/>
                <w:sz w:val="20"/>
              </w:rPr>
            </w:pPr>
          </w:p>
        </w:tc>
        <w:tc>
          <w:tcPr>
            <w:tcW w:w="2427"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F8252D" w:rsidRPr="00F8252D" w:rsidRDefault="00F8252D" w:rsidP="00F8252D">
            <w:pPr>
              <w:jc w:val="center"/>
              <w:rPr>
                <w:b/>
                <w:sz w:val="20"/>
              </w:rPr>
            </w:pPr>
            <w:r w:rsidRPr="00F8252D">
              <w:rPr>
                <w:b/>
                <w:sz w:val="20"/>
              </w:rPr>
              <w:t>Elementary</w:t>
            </w:r>
          </w:p>
        </w:tc>
        <w:tc>
          <w:tcPr>
            <w:tcW w:w="135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F8252D" w:rsidRPr="00F8252D" w:rsidRDefault="00F8252D" w:rsidP="00F8252D">
            <w:pPr>
              <w:jc w:val="center"/>
              <w:rPr>
                <w:b/>
                <w:sz w:val="20"/>
              </w:rPr>
            </w:pPr>
            <w:r w:rsidRPr="00F8252D">
              <w:rPr>
                <w:b/>
                <w:sz w:val="20"/>
              </w:rPr>
              <w:t>Middle</w:t>
            </w:r>
          </w:p>
        </w:tc>
        <w:tc>
          <w:tcPr>
            <w:tcW w:w="370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F8252D" w:rsidRPr="00F8252D" w:rsidRDefault="00F8252D" w:rsidP="00F8252D">
            <w:pPr>
              <w:jc w:val="center"/>
              <w:rPr>
                <w:b/>
                <w:sz w:val="20"/>
              </w:rPr>
            </w:pPr>
            <w:r w:rsidRPr="00F8252D">
              <w:rPr>
                <w:b/>
                <w:sz w:val="20"/>
              </w:rPr>
              <w:t>High</w:t>
            </w: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Name</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Address</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City, State, Zip</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Distance</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bl>
    <w:p w:rsidR="00081FAC" w:rsidRDefault="00081FAC">
      <w:pPr>
        <w:jc w:val="both"/>
        <w:rPr>
          <w:sz w:val="20"/>
          <w:szCs w:val="20"/>
        </w:rPr>
      </w:pPr>
    </w:p>
    <w:p w:rsidR="00CE64B6" w:rsidRDefault="00CE64B6">
      <w:pPr>
        <w:jc w:val="both"/>
        <w:rPr>
          <w:sz w:val="20"/>
          <w:szCs w:val="20"/>
        </w:rPr>
      </w:pPr>
      <w:r>
        <w:rPr>
          <w:sz w:val="20"/>
          <w:szCs w:val="20"/>
        </w:rPr>
        <w:br w:type="page"/>
      </w:r>
    </w:p>
    <w:p w:rsidR="00CE64B6" w:rsidRPr="0060698C" w:rsidRDefault="00F945E3" w:rsidP="00CE64B6">
      <w:pPr>
        <w:pStyle w:val="Heading2"/>
        <w:ind w:left="22"/>
        <w:jc w:val="left"/>
        <w:rPr>
          <w:sz w:val="28"/>
          <w:szCs w:val="28"/>
        </w:rPr>
      </w:pPr>
      <w:r>
        <w:rPr>
          <w:sz w:val="28"/>
          <w:szCs w:val="28"/>
        </w:rPr>
        <w:lastRenderedPageBreak/>
        <w:t>2020</w:t>
      </w:r>
      <w:r w:rsidR="00CE64B6" w:rsidRPr="0060698C">
        <w:rPr>
          <w:sz w:val="28"/>
          <w:szCs w:val="28"/>
        </w:rPr>
        <w:t xml:space="preserve"> FUTURE LAND USE ATLAS AMENDMENT APPLICATION</w:t>
      </w:r>
    </w:p>
    <w:p w:rsidR="00F8252D" w:rsidRDefault="00CE64B6" w:rsidP="00CE64B6">
      <w:pPr>
        <w:pStyle w:val="Heading2"/>
        <w:spacing w:before="120"/>
        <w:ind w:left="22"/>
        <w:jc w:val="left"/>
        <w:rPr>
          <w:sz w:val="28"/>
          <w:szCs w:val="28"/>
        </w:rPr>
      </w:pPr>
      <w:r w:rsidRPr="0060698C">
        <w:rPr>
          <w:sz w:val="28"/>
          <w:szCs w:val="28"/>
        </w:rPr>
        <w:t xml:space="preserve">Part </w:t>
      </w:r>
      <w:r>
        <w:rPr>
          <w:sz w:val="28"/>
          <w:szCs w:val="28"/>
        </w:rPr>
        <w:t>6</w:t>
      </w:r>
      <w:r w:rsidRPr="0060698C">
        <w:rPr>
          <w:sz w:val="28"/>
          <w:szCs w:val="28"/>
        </w:rPr>
        <w:t xml:space="preserve">.  </w:t>
      </w:r>
      <w:r>
        <w:rPr>
          <w:sz w:val="28"/>
          <w:szCs w:val="28"/>
        </w:rPr>
        <w:t xml:space="preserve">Attachments </w:t>
      </w:r>
    </w:p>
    <w:p w:rsidR="00CE64B6" w:rsidRPr="00CE64B6" w:rsidRDefault="00CE64B6" w:rsidP="00CE64B6"/>
    <w:tbl>
      <w:tblPr>
        <w:tblW w:w="9745" w:type="dxa"/>
        <w:jc w:val="center"/>
        <w:tblLook w:val="0000" w:firstRow="0" w:lastRow="0" w:firstColumn="0" w:lastColumn="0" w:noHBand="0" w:noVBand="0"/>
      </w:tblPr>
      <w:tblGrid>
        <w:gridCol w:w="733"/>
        <w:gridCol w:w="9012"/>
      </w:tblGrid>
      <w:tr w:rsidR="00C95D5D" w:rsidRPr="00E87804" w:rsidTr="00F17271">
        <w:trPr>
          <w:jc w:val="center"/>
        </w:trPr>
        <w:tc>
          <w:tcPr>
            <w:tcW w:w="733" w:type="dxa"/>
            <w:tcBorders>
              <w:top w:val="single" w:sz="4" w:space="0" w:color="auto"/>
            </w:tcBorders>
            <w:tcMar>
              <w:top w:w="101" w:type="dxa"/>
              <w:left w:w="115" w:type="dxa"/>
              <w:bottom w:w="101" w:type="dxa"/>
              <w:right w:w="115" w:type="dxa"/>
            </w:tcMar>
          </w:tcPr>
          <w:p w:rsidR="00C95D5D" w:rsidRPr="00190B7D" w:rsidRDefault="00C95D5D" w:rsidP="00F17271">
            <w:pPr>
              <w:pStyle w:val="Header"/>
              <w:tabs>
                <w:tab w:val="clear" w:pos="4320"/>
                <w:tab w:val="clear" w:pos="8640"/>
              </w:tabs>
              <w:jc w:val="center"/>
              <w:rPr>
                <w:b/>
                <w:bCs/>
              </w:rPr>
            </w:pPr>
            <w:r w:rsidRPr="00190B7D">
              <w:rPr>
                <w:b/>
                <w:bCs/>
              </w:rPr>
              <w:t>A.</w:t>
            </w:r>
          </w:p>
        </w:tc>
        <w:tc>
          <w:tcPr>
            <w:tcW w:w="9012" w:type="dxa"/>
            <w:tcBorders>
              <w:top w:val="single" w:sz="4" w:space="0" w:color="auto"/>
            </w:tcBorders>
            <w:shd w:val="clear" w:color="auto" w:fill="auto"/>
            <w:tcMar>
              <w:top w:w="101" w:type="dxa"/>
              <w:left w:w="115" w:type="dxa"/>
              <w:bottom w:w="101" w:type="dxa"/>
              <w:right w:w="115" w:type="dxa"/>
            </w:tcMar>
          </w:tcPr>
          <w:p w:rsidR="00C95D5D" w:rsidRPr="00190B7D" w:rsidRDefault="00C95D5D" w:rsidP="00C95D5D">
            <w:r w:rsidRPr="00190B7D">
              <w:rPr>
                <w:b/>
                <w:bCs/>
              </w:rPr>
              <w:t xml:space="preserve">PCN’s, Legal Description and Warranty Deed </w:t>
            </w:r>
            <w:r w:rsidRPr="00190B7D">
              <w:rPr>
                <w:bCs/>
              </w:rPr>
              <w:t xml:space="preserve">(include Legal in </w:t>
            </w:r>
            <w:r w:rsidR="00E75583">
              <w:rPr>
                <w:bCs/>
              </w:rPr>
              <w:t xml:space="preserve">PDF &amp; </w:t>
            </w:r>
            <w:r w:rsidRPr="00190B7D">
              <w:rPr>
                <w:bCs/>
              </w:rPr>
              <w:t>Word)</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B.</w:t>
            </w:r>
          </w:p>
        </w:tc>
        <w:tc>
          <w:tcPr>
            <w:tcW w:w="9012" w:type="dxa"/>
            <w:shd w:val="clear" w:color="auto" w:fill="auto"/>
            <w:tcMar>
              <w:top w:w="101" w:type="dxa"/>
              <w:left w:w="115" w:type="dxa"/>
              <w:bottom w:w="101" w:type="dxa"/>
              <w:right w:w="115" w:type="dxa"/>
            </w:tcMar>
          </w:tcPr>
          <w:p w:rsidR="00C95D5D" w:rsidRPr="00E75583" w:rsidRDefault="00C95D5D" w:rsidP="00C95D5D">
            <w:pPr>
              <w:pStyle w:val="Heading3"/>
              <w:jc w:val="left"/>
              <w:rPr>
                <w:bCs w:val="0"/>
              </w:rPr>
            </w:pPr>
            <w:r w:rsidRPr="00190B7D">
              <w:rPr>
                <w:bCs w:val="0"/>
              </w:rPr>
              <w:t xml:space="preserve">Agent Consent Form </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C.</w:t>
            </w:r>
          </w:p>
        </w:tc>
        <w:tc>
          <w:tcPr>
            <w:tcW w:w="9012" w:type="dxa"/>
            <w:shd w:val="clear" w:color="auto" w:fill="auto"/>
            <w:tcMar>
              <w:top w:w="101" w:type="dxa"/>
              <w:left w:w="115" w:type="dxa"/>
              <w:bottom w:w="101" w:type="dxa"/>
              <w:right w:w="115" w:type="dxa"/>
            </w:tcMar>
          </w:tcPr>
          <w:p w:rsidR="00C95D5D" w:rsidRPr="00190B7D" w:rsidRDefault="00C95D5D" w:rsidP="00E75583">
            <w:pPr>
              <w:rPr>
                <w:b/>
                <w:bCs/>
              </w:rPr>
            </w:pPr>
            <w:r w:rsidRPr="00190B7D">
              <w:rPr>
                <w:b/>
              </w:rPr>
              <w:t xml:space="preserve">Applicant’s Ownership Affidavit </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D.</w:t>
            </w:r>
          </w:p>
        </w:tc>
        <w:tc>
          <w:tcPr>
            <w:tcW w:w="9012" w:type="dxa"/>
            <w:shd w:val="clear" w:color="auto" w:fill="auto"/>
            <w:tcMar>
              <w:top w:w="101" w:type="dxa"/>
              <w:left w:w="115" w:type="dxa"/>
              <w:bottom w:w="101" w:type="dxa"/>
              <w:right w:w="115" w:type="dxa"/>
            </w:tcMar>
          </w:tcPr>
          <w:p w:rsidR="00C95D5D" w:rsidRPr="00190B7D" w:rsidRDefault="00E75583" w:rsidP="00E75583">
            <w:pPr>
              <w:rPr>
                <w:b/>
                <w:bCs/>
              </w:rPr>
            </w:pPr>
            <w:r>
              <w:rPr>
                <w:b/>
                <w:bCs/>
              </w:rPr>
              <w:t xml:space="preserve">Applicant’s Notice Affidavit, </w:t>
            </w:r>
            <w:r w:rsidR="00C95D5D" w:rsidRPr="00190B7D">
              <w:rPr>
                <w:b/>
                <w:bCs/>
              </w:rPr>
              <w:t xml:space="preserve">Property Appraiser </w:t>
            </w:r>
            <w:r>
              <w:rPr>
                <w:b/>
                <w:bCs/>
              </w:rPr>
              <w:t>List, and Labels</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E.</w:t>
            </w:r>
          </w:p>
        </w:tc>
        <w:tc>
          <w:tcPr>
            <w:tcW w:w="9012" w:type="dxa"/>
            <w:shd w:val="clear" w:color="auto" w:fill="auto"/>
            <w:tcMar>
              <w:top w:w="101" w:type="dxa"/>
              <w:left w:w="115" w:type="dxa"/>
              <w:bottom w:w="101" w:type="dxa"/>
              <w:right w:w="115" w:type="dxa"/>
            </w:tcMar>
          </w:tcPr>
          <w:p w:rsidR="00C95D5D" w:rsidRPr="00190B7D" w:rsidRDefault="00C95D5D" w:rsidP="00E75583">
            <w:pPr>
              <w:pStyle w:val="Heading3"/>
              <w:jc w:val="left"/>
            </w:pPr>
            <w:r w:rsidRPr="00190B7D">
              <w:t>Disclosure of Ownership Interests</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F.</w:t>
            </w:r>
          </w:p>
        </w:tc>
        <w:tc>
          <w:tcPr>
            <w:tcW w:w="9012" w:type="dxa"/>
            <w:shd w:val="clear" w:color="auto" w:fill="auto"/>
            <w:tcMar>
              <w:top w:w="101" w:type="dxa"/>
              <w:left w:w="115" w:type="dxa"/>
              <w:bottom w:w="101" w:type="dxa"/>
              <w:right w:w="115" w:type="dxa"/>
            </w:tcMar>
          </w:tcPr>
          <w:p w:rsidR="00C95D5D" w:rsidRPr="00190B7D" w:rsidRDefault="00C95D5D" w:rsidP="00C95D5D">
            <w:pPr>
              <w:pStyle w:val="Heading3"/>
              <w:jc w:val="left"/>
            </w:pPr>
            <w:r w:rsidRPr="00190B7D">
              <w:rPr>
                <w:bCs w:val="0"/>
              </w:rPr>
              <w:t>Built Feature Inventory &amp; Map</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G.</w:t>
            </w:r>
          </w:p>
        </w:tc>
        <w:tc>
          <w:tcPr>
            <w:tcW w:w="9012" w:type="dxa"/>
            <w:shd w:val="clear" w:color="auto" w:fill="auto"/>
            <w:tcMar>
              <w:top w:w="101" w:type="dxa"/>
              <w:left w:w="115" w:type="dxa"/>
              <w:bottom w:w="101" w:type="dxa"/>
              <w:right w:w="115" w:type="dxa"/>
            </w:tcMar>
          </w:tcPr>
          <w:p w:rsidR="00C95D5D" w:rsidRPr="00E87804" w:rsidRDefault="00C95D5D" w:rsidP="00E75583">
            <w:pPr>
              <w:pStyle w:val="Heading3"/>
              <w:jc w:val="left"/>
            </w:pPr>
            <w:r w:rsidRPr="00E87804">
              <w:t>Consistency with the Comprehensive Plan and Florida Statutes</w:t>
            </w:r>
            <w:r w:rsidR="00E75583">
              <w:t xml:space="preserve"> </w:t>
            </w:r>
            <w:r w:rsidR="00E75583" w:rsidRPr="00E75583">
              <w:rPr>
                <w:b w:val="0"/>
              </w:rPr>
              <w:t>(include in</w:t>
            </w:r>
            <w:r w:rsidR="00E75583">
              <w:rPr>
                <w:b w:val="0"/>
              </w:rPr>
              <w:t xml:space="preserve"> PDF &amp;</w:t>
            </w:r>
            <w:r w:rsidR="00E75583" w:rsidRPr="00E75583">
              <w:rPr>
                <w:b w:val="0"/>
              </w:rPr>
              <w:t xml:space="preserve"> Word)</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H.</w:t>
            </w:r>
          </w:p>
        </w:tc>
        <w:tc>
          <w:tcPr>
            <w:tcW w:w="9012" w:type="dxa"/>
            <w:shd w:val="clear" w:color="auto" w:fill="auto"/>
            <w:tcMar>
              <w:top w:w="101" w:type="dxa"/>
              <w:left w:w="115" w:type="dxa"/>
              <w:bottom w:w="101" w:type="dxa"/>
              <w:right w:w="115" w:type="dxa"/>
            </w:tcMar>
          </w:tcPr>
          <w:p w:rsidR="00C95D5D" w:rsidRPr="00E87804" w:rsidRDefault="00C95D5D" w:rsidP="00C95D5D">
            <w:pPr>
              <w:pStyle w:val="Heading3"/>
              <w:jc w:val="left"/>
            </w:pPr>
            <w:r w:rsidRPr="00E87804">
              <w:t>Traffic Approval Letter &amp; Traffic Study</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I.</w:t>
            </w:r>
          </w:p>
        </w:tc>
        <w:tc>
          <w:tcPr>
            <w:tcW w:w="9012" w:type="dxa"/>
            <w:shd w:val="clear" w:color="auto" w:fill="auto"/>
            <w:tcMar>
              <w:top w:w="101" w:type="dxa"/>
              <w:left w:w="115" w:type="dxa"/>
              <w:bottom w:w="101" w:type="dxa"/>
              <w:right w:w="115" w:type="dxa"/>
            </w:tcMar>
          </w:tcPr>
          <w:p w:rsidR="00C95D5D" w:rsidRPr="00E87804" w:rsidRDefault="00C95D5D" w:rsidP="00C95D5D">
            <w:pPr>
              <w:rPr>
                <w:b/>
                <w:bCs/>
              </w:rPr>
            </w:pPr>
            <w:r w:rsidRPr="00E87804">
              <w:rPr>
                <w:rFonts w:cs="Arial"/>
                <w:b/>
                <w:bCs/>
                <w:color w:val="000000"/>
                <w:szCs w:val="22"/>
              </w:rPr>
              <w:t>Water &amp; Wastewater Provider LOS Letters</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J.</w:t>
            </w:r>
          </w:p>
        </w:tc>
        <w:tc>
          <w:tcPr>
            <w:tcW w:w="9012" w:type="dxa"/>
            <w:shd w:val="clear" w:color="auto" w:fill="auto"/>
            <w:tcMar>
              <w:top w:w="101" w:type="dxa"/>
              <w:left w:w="115" w:type="dxa"/>
              <w:bottom w:w="101" w:type="dxa"/>
              <w:right w:w="115" w:type="dxa"/>
            </w:tcMar>
          </w:tcPr>
          <w:p w:rsidR="00C95D5D" w:rsidRPr="00E87804" w:rsidRDefault="00C95D5D" w:rsidP="00C95D5D">
            <w:r w:rsidRPr="00E87804">
              <w:rPr>
                <w:b/>
                <w:bCs/>
              </w:rPr>
              <w:t>Drainage Statement</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K.</w:t>
            </w:r>
          </w:p>
        </w:tc>
        <w:tc>
          <w:tcPr>
            <w:tcW w:w="9012" w:type="dxa"/>
            <w:shd w:val="clear" w:color="auto" w:fill="auto"/>
            <w:tcMar>
              <w:top w:w="101" w:type="dxa"/>
              <w:left w:w="115" w:type="dxa"/>
              <w:bottom w:w="101" w:type="dxa"/>
              <w:right w:w="115" w:type="dxa"/>
            </w:tcMar>
          </w:tcPr>
          <w:p w:rsidR="00C95D5D" w:rsidRPr="00E87804" w:rsidRDefault="00C95D5D" w:rsidP="00C95D5D">
            <w:r w:rsidRPr="00E87804">
              <w:rPr>
                <w:rFonts w:cs="Arial"/>
                <w:b/>
                <w:bCs/>
                <w:color w:val="000000"/>
                <w:szCs w:val="22"/>
              </w:rPr>
              <w:t>Fire Rescue Letter</w:t>
            </w:r>
            <w:r w:rsidRPr="00E87804">
              <w:rPr>
                <w:b/>
                <w:bCs/>
              </w:rPr>
              <w:t xml:space="preserve"> </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L.</w:t>
            </w:r>
          </w:p>
        </w:tc>
        <w:tc>
          <w:tcPr>
            <w:tcW w:w="9012" w:type="dxa"/>
            <w:shd w:val="clear" w:color="auto" w:fill="auto"/>
            <w:tcMar>
              <w:top w:w="101" w:type="dxa"/>
              <w:left w:w="115" w:type="dxa"/>
              <w:bottom w:w="101" w:type="dxa"/>
              <w:right w:w="115" w:type="dxa"/>
            </w:tcMar>
          </w:tcPr>
          <w:p w:rsidR="00C95D5D" w:rsidRPr="00E87804" w:rsidRDefault="00C95D5D" w:rsidP="00C95D5D">
            <w:r w:rsidRPr="00E87804">
              <w:rPr>
                <w:b/>
                <w:bCs/>
              </w:rPr>
              <w:t xml:space="preserve">Natural Feature Inventory &amp; Map </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M.</w:t>
            </w:r>
          </w:p>
        </w:tc>
        <w:tc>
          <w:tcPr>
            <w:tcW w:w="9012" w:type="dxa"/>
            <w:shd w:val="clear" w:color="auto" w:fill="auto"/>
            <w:tcMar>
              <w:top w:w="101" w:type="dxa"/>
              <w:left w:w="115" w:type="dxa"/>
              <w:bottom w:w="101" w:type="dxa"/>
              <w:right w:w="115" w:type="dxa"/>
            </w:tcMar>
          </w:tcPr>
          <w:p w:rsidR="00C95D5D" w:rsidRPr="00E87804" w:rsidRDefault="00F17271" w:rsidP="00C95D5D">
            <w:pPr>
              <w:rPr>
                <w:b/>
                <w:bCs/>
              </w:rPr>
            </w:pPr>
            <w:r>
              <w:rPr>
                <w:b/>
                <w:bCs/>
              </w:rPr>
              <w:t>Well</w:t>
            </w:r>
            <w:r w:rsidR="00C95D5D" w:rsidRPr="00E87804">
              <w:rPr>
                <w:b/>
                <w:bCs/>
              </w:rPr>
              <w:t xml:space="preserve">field Zone </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color w:val="000000"/>
              </w:rPr>
            </w:pPr>
            <w:r w:rsidRPr="00E87804">
              <w:rPr>
                <w:b/>
                <w:bCs/>
                <w:color w:val="000000"/>
              </w:rPr>
              <w:t>N.</w:t>
            </w:r>
          </w:p>
        </w:tc>
        <w:tc>
          <w:tcPr>
            <w:tcW w:w="9012" w:type="dxa"/>
            <w:shd w:val="clear" w:color="auto" w:fill="auto"/>
            <w:tcMar>
              <w:top w:w="101" w:type="dxa"/>
              <w:left w:w="115" w:type="dxa"/>
              <w:bottom w:w="101" w:type="dxa"/>
              <w:right w:w="115" w:type="dxa"/>
            </w:tcMar>
          </w:tcPr>
          <w:p w:rsidR="00C95D5D" w:rsidRPr="00E87804" w:rsidRDefault="00C95D5D" w:rsidP="00C95D5D">
            <w:pPr>
              <w:rPr>
                <w:b/>
                <w:bCs/>
              </w:rPr>
            </w:pPr>
            <w:r w:rsidRPr="00E87804">
              <w:rPr>
                <w:b/>
                <w:bCs/>
              </w:rPr>
              <w:t>Historic Resource Evaluation Letter</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color w:val="000000"/>
              </w:rPr>
            </w:pPr>
            <w:r w:rsidRPr="00E87804">
              <w:rPr>
                <w:b/>
                <w:bCs/>
                <w:color w:val="000000"/>
              </w:rPr>
              <w:t>O.</w:t>
            </w:r>
          </w:p>
        </w:tc>
        <w:tc>
          <w:tcPr>
            <w:tcW w:w="9012" w:type="dxa"/>
            <w:shd w:val="clear" w:color="auto" w:fill="auto"/>
            <w:tcMar>
              <w:top w:w="101" w:type="dxa"/>
              <w:left w:w="115" w:type="dxa"/>
              <w:bottom w:w="101" w:type="dxa"/>
              <w:right w:w="115" w:type="dxa"/>
            </w:tcMar>
          </w:tcPr>
          <w:p w:rsidR="00C95D5D" w:rsidRPr="00E87804" w:rsidRDefault="00C95D5D" w:rsidP="00C95D5D">
            <w:pPr>
              <w:rPr>
                <w:rFonts w:cs="Arial"/>
                <w:b/>
                <w:bCs/>
                <w:color w:val="000000"/>
              </w:rPr>
            </w:pPr>
            <w:r w:rsidRPr="00E87804">
              <w:rPr>
                <w:rFonts w:cs="Arial"/>
                <w:b/>
                <w:bCs/>
                <w:color w:val="000000"/>
                <w:szCs w:val="22"/>
              </w:rPr>
              <w:t>Palm Beach County School District LOS Letter</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color w:val="000000"/>
              </w:rPr>
            </w:pPr>
            <w:r w:rsidRPr="00E87804">
              <w:rPr>
                <w:b/>
                <w:bCs/>
                <w:color w:val="000000"/>
              </w:rPr>
              <w:t>P.</w:t>
            </w:r>
          </w:p>
        </w:tc>
        <w:tc>
          <w:tcPr>
            <w:tcW w:w="9012" w:type="dxa"/>
            <w:shd w:val="clear" w:color="auto" w:fill="auto"/>
            <w:tcMar>
              <w:top w:w="101" w:type="dxa"/>
              <w:left w:w="115" w:type="dxa"/>
              <w:bottom w:w="101" w:type="dxa"/>
              <w:right w:w="115" w:type="dxa"/>
            </w:tcMar>
          </w:tcPr>
          <w:p w:rsidR="005F2F68" w:rsidRPr="005F2F68" w:rsidRDefault="00C95D5D" w:rsidP="00C95D5D">
            <w:pPr>
              <w:rPr>
                <w:b/>
                <w:bCs/>
              </w:rPr>
            </w:pPr>
            <w:r w:rsidRPr="00E87804">
              <w:rPr>
                <w:b/>
                <w:bCs/>
              </w:rPr>
              <w:t>Survey</w:t>
            </w:r>
          </w:p>
        </w:tc>
      </w:tr>
      <w:tr w:rsidR="005F2F68" w:rsidRPr="00E87804" w:rsidTr="00F17271">
        <w:trPr>
          <w:jc w:val="center"/>
        </w:trPr>
        <w:tc>
          <w:tcPr>
            <w:tcW w:w="733" w:type="dxa"/>
            <w:tcMar>
              <w:top w:w="101" w:type="dxa"/>
              <w:left w:w="115" w:type="dxa"/>
              <w:bottom w:w="101" w:type="dxa"/>
              <w:right w:w="115" w:type="dxa"/>
            </w:tcMar>
          </w:tcPr>
          <w:p w:rsidR="005F2F68" w:rsidRPr="00083A5A" w:rsidRDefault="005F2F68" w:rsidP="00F17271">
            <w:pPr>
              <w:jc w:val="center"/>
              <w:rPr>
                <w:b/>
                <w:bCs/>
                <w:color w:val="C00000"/>
              </w:rPr>
            </w:pPr>
            <w:r w:rsidRPr="00083A5A">
              <w:rPr>
                <w:b/>
                <w:bCs/>
                <w:color w:val="C00000"/>
              </w:rPr>
              <w:t>Q.</w:t>
            </w:r>
          </w:p>
        </w:tc>
        <w:tc>
          <w:tcPr>
            <w:tcW w:w="9012" w:type="dxa"/>
            <w:shd w:val="clear" w:color="auto" w:fill="auto"/>
            <w:tcMar>
              <w:top w:w="101" w:type="dxa"/>
              <w:left w:w="115" w:type="dxa"/>
              <w:bottom w:w="101" w:type="dxa"/>
              <w:right w:w="115" w:type="dxa"/>
            </w:tcMar>
          </w:tcPr>
          <w:p w:rsidR="005F2F68" w:rsidRPr="00083A5A" w:rsidRDefault="005F2F68" w:rsidP="00E75583">
            <w:pPr>
              <w:rPr>
                <w:b/>
                <w:bCs/>
                <w:color w:val="C00000"/>
              </w:rPr>
            </w:pPr>
            <w:r w:rsidRPr="00083A5A">
              <w:rPr>
                <w:b/>
                <w:bCs/>
                <w:color w:val="C00000"/>
              </w:rPr>
              <w:t xml:space="preserve">Text Amendment Application </w:t>
            </w:r>
            <w:r w:rsidR="00083A5A" w:rsidRPr="00E75583">
              <w:rPr>
                <w:bCs/>
                <w:color w:val="C00000"/>
              </w:rPr>
              <w:t xml:space="preserve">(Part 7, </w:t>
            </w:r>
            <w:r w:rsidRPr="00E75583">
              <w:rPr>
                <w:bCs/>
                <w:color w:val="C00000"/>
              </w:rPr>
              <w:t>if applicable</w:t>
            </w:r>
            <w:r w:rsidR="00E75583">
              <w:rPr>
                <w:bCs/>
                <w:color w:val="C00000"/>
              </w:rPr>
              <w:t>, in PDF &amp; Word</w:t>
            </w:r>
            <w:r w:rsidRPr="00E75583">
              <w:rPr>
                <w:bCs/>
                <w:color w:val="C00000"/>
              </w:rPr>
              <w:t>)</w:t>
            </w:r>
          </w:p>
        </w:tc>
      </w:tr>
    </w:tbl>
    <w:p w:rsidR="00C525A7" w:rsidRDefault="00C525A7" w:rsidP="005D121A">
      <w:pPr>
        <w:ind w:left="720" w:hanging="720"/>
        <w:jc w:val="both"/>
        <w:rPr>
          <w:sz w:val="20"/>
          <w:szCs w:val="20"/>
        </w:rPr>
      </w:pPr>
    </w:p>
    <w:p w:rsidR="00C95D5D" w:rsidRPr="00190B7D" w:rsidRDefault="00C95D5D" w:rsidP="00C95D5D">
      <w:pPr>
        <w:ind w:hanging="8"/>
        <w:jc w:val="both"/>
        <w:rPr>
          <w:rFonts w:cs="Arial"/>
          <w:i/>
          <w:iCs/>
          <w:sz w:val="18"/>
        </w:rPr>
      </w:pPr>
      <w:r w:rsidRPr="00190B7D">
        <w:t xml:space="preserve">Forms for Attachments B, C, D, and E are located on the web at: </w:t>
      </w:r>
    </w:p>
    <w:p w:rsidR="00C95D5D" w:rsidRDefault="003F2635" w:rsidP="00C95D5D">
      <w:pPr>
        <w:ind w:left="720" w:hanging="720"/>
        <w:jc w:val="both"/>
      </w:pPr>
      <w:hyperlink r:id="rId11" w:history="1">
        <w:r w:rsidR="00E75583" w:rsidRPr="00904CD9">
          <w:rPr>
            <w:rStyle w:val="Hyperlink"/>
          </w:rPr>
          <w:t>http://www.pbcgov.org/pzb/planning/Pages/Comprehensive-Plan-Amendment-Applications.aspx</w:t>
        </w:r>
      </w:hyperlink>
      <w:r w:rsidR="00E75583">
        <w:t xml:space="preserve"> </w:t>
      </w:r>
    </w:p>
    <w:p w:rsidR="00E75583" w:rsidRPr="00E87804" w:rsidRDefault="00E75583" w:rsidP="00C95D5D">
      <w:pPr>
        <w:ind w:left="720" w:hanging="720"/>
        <w:jc w:val="both"/>
      </w:pPr>
    </w:p>
    <w:p w:rsidR="00C95D5D" w:rsidRPr="00E75583" w:rsidRDefault="00474FA2" w:rsidP="00C95D5D">
      <w:pPr>
        <w:ind w:left="720" w:hanging="720"/>
        <w:jc w:val="both"/>
        <w:rPr>
          <w:sz w:val="12"/>
          <w:szCs w:val="12"/>
        </w:rPr>
      </w:pPr>
      <w:r w:rsidRPr="00E75583">
        <w:rPr>
          <w:sz w:val="12"/>
          <w:szCs w:val="12"/>
        </w:rPr>
        <w:fldChar w:fldCharType="begin"/>
      </w:r>
      <w:r w:rsidR="00C95D5D" w:rsidRPr="00E75583">
        <w:rPr>
          <w:sz w:val="12"/>
          <w:szCs w:val="12"/>
        </w:rPr>
        <w:instrText xml:space="preserve"> FILENAME \p </w:instrText>
      </w:r>
      <w:r w:rsidRPr="00E75583">
        <w:rPr>
          <w:sz w:val="12"/>
          <w:szCs w:val="12"/>
        </w:rPr>
        <w:fldChar w:fldCharType="separate"/>
      </w:r>
      <w:r w:rsidR="003F2635">
        <w:rPr>
          <w:noProof/>
          <w:sz w:val="12"/>
          <w:szCs w:val="12"/>
        </w:rPr>
        <w:t>T:\Planning\AMEND\00Administration\Application-FLUA\2020 Application\2020-FLUA-Application-Form.docx</w:t>
      </w:r>
      <w:r w:rsidRPr="00E75583">
        <w:rPr>
          <w:sz w:val="12"/>
          <w:szCs w:val="12"/>
        </w:rPr>
        <w:fldChar w:fldCharType="end"/>
      </w:r>
    </w:p>
    <w:p w:rsidR="00C95D5D" w:rsidRPr="00146E0C" w:rsidRDefault="00C95D5D" w:rsidP="005D121A">
      <w:pPr>
        <w:ind w:left="720" w:hanging="720"/>
        <w:jc w:val="both"/>
        <w:rPr>
          <w:sz w:val="20"/>
          <w:szCs w:val="20"/>
        </w:rPr>
      </w:pPr>
      <w:bookmarkStart w:id="0" w:name="_GoBack"/>
      <w:bookmarkEnd w:id="0"/>
    </w:p>
    <w:sectPr w:rsidR="00C95D5D" w:rsidRPr="00146E0C" w:rsidSect="00DE7EA7">
      <w:footerReference w:type="default" r:id="rId12"/>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AD8" w:rsidRDefault="007C2AD8" w:rsidP="00F17271">
      <w:r>
        <w:separator/>
      </w:r>
    </w:p>
  </w:endnote>
  <w:endnote w:type="continuationSeparator" w:id="0">
    <w:p w:rsidR="007C2AD8" w:rsidRDefault="007C2AD8" w:rsidP="00F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AD8" w:rsidRDefault="003F2635" w:rsidP="00F17271">
    <w:pPr>
      <w:pStyle w:val="Footer"/>
      <w:rPr>
        <w:sz w:val="18"/>
      </w:rPr>
    </w:pPr>
    <w:r>
      <w:rPr>
        <w:noProof/>
        <w:sz w:val="18"/>
      </w:rPr>
      <w:pict>
        <v:line id="_x0000_s2049" style="position:absolute;z-index:251660288" from="-1.3pt,2.7pt" to="469.3pt,2.7pt"/>
      </w:pict>
    </w:r>
  </w:p>
  <w:p w:rsidR="007C2AD8" w:rsidRPr="00F17271" w:rsidRDefault="007C2AD8">
    <w:pPr>
      <w:pStyle w:val="Footer"/>
      <w:rPr>
        <w:sz w:val="18"/>
      </w:rPr>
    </w:pPr>
    <w:r>
      <w:rPr>
        <w:sz w:val="18"/>
      </w:rPr>
      <w:t>FLUA Amendment Application</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3F2635">
      <w:rPr>
        <w:rStyle w:val="PageNumber"/>
        <w:noProof/>
        <w:sz w:val="18"/>
      </w:rPr>
      <w:t>11</w:t>
    </w:r>
    <w:r>
      <w:rPr>
        <w:rStyle w:val="PageNumber"/>
        <w:sz w:val="18"/>
      </w:rPr>
      <w:fldChar w:fldCharType="end"/>
    </w:r>
    <w:r>
      <w:rPr>
        <w:rStyle w:val="PageNumber"/>
        <w:sz w:val="18"/>
      </w:rPr>
      <w:tab/>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AD8" w:rsidRDefault="007C2AD8" w:rsidP="00F17271">
      <w:r>
        <w:separator/>
      </w:r>
    </w:p>
  </w:footnote>
  <w:footnote w:type="continuationSeparator" w:id="0">
    <w:p w:rsidR="007C2AD8" w:rsidRDefault="007C2AD8" w:rsidP="00F1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E1E"/>
    <w:multiLevelType w:val="hybridMultilevel"/>
    <w:tmpl w:val="3410A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C86842"/>
    <w:multiLevelType w:val="hybridMultilevel"/>
    <w:tmpl w:val="0556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4B63E1"/>
    <w:multiLevelType w:val="hybridMultilevel"/>
    <w:tmpl w:val="1BD0660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751142"/>
    <w:multiLevelType w:val="hybridMultilevel"/>
    <w:tmpl w:val="8B9C4CA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601943"/>
    <w:multiLevelType w:val="hybridMultilevel"/>
    <w:tmpl w:val="9FB2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C5745"/>
    <w:multiLevelType w:val="hybridMultilevel"/>
    <w:tmpl w:val="337EEFA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E488F"/>
    <w:multiLevelType w:val="hybridMultilevel"/>
    <w:tmpl w:val="0672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1ED8"/>
    <w:rsid w:val="00014D2B"/>
    <w:rsid w:val="00054707"/>
    <w:rsid w:val="00067916"/>
    <w:rsid w:val="00081FAC"/>
    <w:rsid w:val="00083A5A"/>
    <w:rsid w:val="000C047D"/>
    <w:rsid w:val="000F447A"/>
    <w:rsid w:val="001010F6"/>
    <w:rsid w:val="00106104"/>
    <w:rsid w:val="00124F7C"/>
    <w:rsid w:val="00146E0C"/>
    <w:rsid w:val="0015629C"/>
    <w:rsid w:val="001C5C5B"/>
    <w:rsid w:val="00244B07"/>
    <w:rsid w:val="00263D60"/>
    <w:rsid w:val="00280051"/>
    <w:rsid w:val="002F18DA"/>
    <w:rsid w:val="002F5C3A"/>
    <w:rsid w:val="00311E41"/>
    <w:rsid w:val="00346EF5"/>
    <w:rsid w:val="00357526"/>
    <w:rsid w:val="003B4EF9"/>
    <w:rsid w:val="003F1808"/>
    <w:rsid w:val="003F2635"/>
    <w:rsid w:val="00474FA2"/>
    <w:rsid w:val="00487640"/>
    <w:rsid w:val="004A2B3D"/>
    <w:rsid w:val="005A290B"/>
    <w:rsid w:val="005D121A"/>
    <w:rsid w:val="005F2F68"/>
    <w:rsid w:val="0060698C"/>
    <w:rsid w:val="00637F18"/>
    <w:rsid w:val="006E2CAA"/>
    <w:rsid w:val="00767FD4"/>
    <w:rsid w:val="00796C0B"/>
    <w:rsid w:val="007C2AD8"/>
    <w:rsid w:val="007F57F0"/>
    <w:rsid w:val="00881691"/>
    <w:rsid w:val="00883DF6"/>
    <w:rsid w:val="00915CDC"/>
    <w:rsid w:val="00921892"/>
    <w:rsid w:val="00936AB2"/>
    <w:rsid w:val="00970B71"/>
    <w:rsid w:val="00973B13"/>
    <w:rsid w:val="009758D9"/>
    <w:rsid w:val="00984277"/>
    <w:rsid w:val="00996E33"/>
    <w:rsid w:val="009D0FAA"/>
    <w:rsid w:val="00A17FBD"/>
    <w:rsid w:val="00AB48C9"/>
    <w:rsid w:val="00AB65E0"/>
    <w:rsid w:val="00B024C9"/>
    <w:rsid w:val="00B30E47"/>
    <w:rsid w:val="00B42684"/>
    <w:rsid w:val="00B70456"/>
    <w:rsid w:val="00BA232B"/>
    <w:rsid w:val="00BD5305"/>
    <w:rsid w:val="00C137ED"/>
    <w:rsid w:val="00C465AC"/>
    <w:rsid w:val="00C525A7"/>
    <w:rsid w:val="00C74084"/>
    <w:rsid w:val="00C95D5D"/>
    <w:rsid w:val="00CC1242"/>
    <w:rsid w:val="00CE64B6"/>
    <w:rsid w:val="00D35C80"/>
    <w:rsid w:val="00D56C51"/>
    <w:rsid w:val="00D943D6"/>
    <w:rsid w:val="00DE7EA7"/>
    <w:rsid w:val="00E42F18"/>
    <w:rsid w:val="00E75583"/>
    <w:rsid w:val="00E91ED8"/>
    <w:rsid w:val="00F17271"/>
    <w:rsid w:val="00F76696"/>
    <w:rsid w:val="00F8252D"/>
    <w:rsid w:val="00F8557A"/>
    <w:rsid w:val="00F945E3"/>
    <w:rsid w:val="00FA586F"/>
    <w:rsid w:val="00FD7C8D"/>
    <w:rsid w:val="00FE4D39"/>
    <w:rsid w:val="00FE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C86D6FE-6297-4E46-B756-D0A4E3C1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F9"/>
    <w:pPr>
      <w:jc w:val="left"/>
    </w:pPr>
    <w:rPr>
      <w:szCs w:val="24"/>
    </w:rPr>
  </w:style>
  <w:style w:type="paragraph" w:styleId="Heading2">
    <w:name w:val="heading 2"/>
    <w:basedOn w:val="Normal"/>
    <w:next w:val="Normal"/>
    <w:link w:val="Heading2Char"/>
    <w:qFormat/>
    <w:rsid w:val="003B4EF9"/>
    <w:pPr>
      <w:keepNext/>
      <w:ind w:left="2160"/>
      <w:jc w:val="both"/>
      <w:outlineLvl w:val="1"/>
    </w:pPr>
    <w:rPr>
      <w:b/>
      <w:bCs/>
    </w:rPr>
  </w:style>
  <w:style w:type="paragraph" w:styleId="Heading3">
    <w:name w:val="heading 3"/>
    <w:basedOn w:val="Normal"/>
    <w:next w:val="Normal"/>
    <w:link w:val="Heading3Char"/>
    <w:qFormat/>
    <w:rsid w:val="00C95D5D"/>
    <w:pPr>
      <w:keepNext/>
      <w:jc w:val="both"/>
      <w:outlineLvl w:val="2"/>
    </w:pPr>
    <w:rPr>
      <w:b/>
      <w:bCs/>
    </w:rPr>
  </w:style>
  <w:style w:type="paragraph" w:styleId="Heading4">
    <w:name w:val="heading 4"/>
    <w:basedOn w:val="Normal"/>
    <w:next w:val="Normal"/>
    <w:link w:val="Heading4Char"/>
    <w:qFormat/>
    <w:rsid w:val="003B4EF9"/>
    <w:pPr>
      <w:keepNext/>
      <w:jc w:val="both"/>
      <w:outlineLvl w:val="3"/>
    </w:pPr>
    <w:rPr>
      <w:b/>
      <w:bCs/>
      <w:sz w:val="20"/>
    </w:rPr>
  </w:style>
  <w:style w:type="paragraph" w:styleId="Heading6">
    <w:name w:val="heading 6"/>
    <w:basedOn w:val="Normal"/>
    <w:next w:val="Normal"/>
    <w:link w:val="Heading6Char"/>
    <w:qFormat/>
    <w:rsid w:val="003B4EF9"/>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EF9"/>
    <w:rPr>
      <w:b/>
      <w:bCs/>
      <w:szCs w:val="24"/>
    </w:rPr>
  </w:style>
  <w:style w:type="character" w:customStyle="1" w:styleId="Heading4Char">
    <w:name w:val="Heading 4 Char"/>
    <w:basedOn w:val="DefaultParagraphFont"/>
    <w:link w:val="Heading4"/>
    <w:rsid w:val="003B4EF9"/>
    <w:rPr>
      <w:b/>
      <w:bCs/>
      <w:sz w:val="20"/>
      <w:szCs w:val="24"/>
    </w:rPr>
  </w:style>
  <w:style w:type="character" w:customStyle="1" w:styleId="Heading6Char">
    <w:name w:val="Heading 6 Char"/>
    <w:basedOn w:val="DefaultParagraphFont"/>
    <w:link w:val="Heading6"/>
    <w:rsid w:val="003B4EF9"/>
    <w:rPr>
      <w:szCs w:val="24"/>
      <w:u w:val="single"/>
    </w:rPr>
  </w:style>
  <w:style w:type="paragraph" w:styleId="Header">
    <w:name w:val="header"/>
    <w:basedOn w:val="Normal"/>
    <w:link w:val="HeaderChar"/>
    <w:semiHidden/>
    <w:rsid w:val="003B4EF9"/>
    <w:pPr>
      <w:tabs>
        <w:tab w:val="center" w:pos="4320"/>
        <w:tab w:val="right" w:pos="8640"/>
      </w:tabs>
    </w:pPr>
  </w:style>
  <w:style w:type="character" w:customStyle="1" w:styleId="HeaderChar">
    <w:name w:val="Header Char"/>
    <w:basedOn w:val="DefaultParagraphFont"/>
    <w:link w:val="Header"/>
    <w:semiHidden/>
    <w:rsid w:val="003B4EF9"/>
    <w:rPr>
      <w:szCs w:val="24"/>
    </w:rPr>
  </w:style>
  <w:style w:type="paragraph" w:styleId="BalloonText">
    <w:name w:val="Balloon Text"/>
    <w:basedOn w:val="Normal"/>
    <w:link w:val="BalloonTextChar"/>
    <w:uiPriority w:val="99"/>
    <w:semiHidden/>
    <w:unhideWhenUsed/>
    <w:rsid w:val="003B4EF9"/>
    <w:rPr>
      <w:rFonts w:ascii="Tahoma" w:hAnsi="Tahoma" w:cs="Tahoma"/>
      <w:sz w:val="16"/>
      <w:szCs w:val="16"/>
    </w:rPr>
  </w:style>
  <w:style w:type="character" w:customStyle="1" w:styleId="BalloonTextChar">
    <w:name w:val="Balloon Text Char"/>
    <w:basedOn w:val="DefaultParagraphFont"/>
    <w:link w:val="BalloonText"/>
    <w:uiPriority w:val="99"/>
    <w:semiHidden/>
    <w:rsid w:val="003B4EF9"/>
    <w:rPr>
      <w:rFonts w:ascii="Tahoma" w:hAnsi="Tahoma" w:cs="Tahoma"/>
      <w:sz w:val="16"/>
      <w:szCs w:val="16"/>
    </w:rPr>
  </w:style>
  <w:style w:type="paragraph" w:styleId="ListParagraph">
    <w:name w:val="List Paragraph"/>
    <w:basedOn w:val="Normal"/>
    <w:uiPriority w:val="34"/>
    <w:qFormat/>
    <w:rsid w:val="00A17FBD"/>
    <w:pPr>
      <w:ind w:left="720"/>
      <w:contextualSpacing/>
    </w:pPr>
  </w:style>
  <w:style w:type="character" w:customStyle="1" w:styleId="Heading3Char">
    <w:name w:val="Heading 3 Char"/>
    <w:basedOn w:val="DefaultParagraphFont"/>
    <w:link w:val="Heading3"/>
    <w:rsid w:val="00C95D5D"/>
    <w:rPr>
      <w:b/>
      <w:bCs/>
      <w:szCs w:val="24"/>
    </w:rPr>
  </w:style>
  <w:style w:type="character" w:styleId="Hyperlink">
    <w:name w:val="Hyperlink"/>
    <w:basedOn w:val="DefaultParagraphFont"/>
    <w:semiHidden/>
    <w:rsid w:val="00C95D5D"/>
    <w:rPr>
      <w:color w:val="0000FF"/>
      <w:u w:val="single"/>
    </w:rPr>
  </w:style>
  <w:style w:type="paragraph" w:styleId="Footer">
    <w:name w:val="footer"/>
    <w:basedOn w:val="Normal"/>
    <w:link w:val="FooterChar"/>
    <w:unhideWhenUsed/>
    <w:rsid w:val="00F17271"/>
    <w:pPr>
      <w:tabs>
        <w:tab w:val="center" w:pos="4680"/>
        <w:tab w:val="right" w:pos="9360"/>
      </w:tabs>
    </w:pPr>
  </w:style>
  <w:style w:type="character" w:customStyle="1" w:styleId="FooterChar">
    <w:name w:val="Footer Char"/>
    <w:basedOn w:val="DefaultParagraphFont"/>
    <w:link w:val="Footer"/>
    <w:uiPriority w:val="99"/>
    <w:rsid w:val="00F17271"/>
    <w:rPr>
      <w:szCs w:val="24"/>
    </w:rPr>
  </w:style>
  <w:style w:type="character" w:styleId="PageNumber">
    <w:name w:val="page number"/>
    <w:basedOn w:val="DefaultParagraphFont"/>
    <w:semiHidden/>
    <w:rsid w:val="00F17271"/>
  </w:style>
  <w:style w:type="table" w:styleId="TableGrid">
    <w:name w:val="Table Grid"/>
    <w:basedOn w:val="TableNormal"/>
    <w:uiPriority w:val="59"/>
    <w:rsid w:val="00B30E47"/>
    <w:pPr>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cgov.org/pzb/planning/Pages/Comprehensive-Plan-Amendment-Applications.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A69371B9741419B7E6266FFA9D4FD" ma:contentTypeVersion="5" ma:contentTypeDescription="Create a new document." ma:contentTypeScope="" ma:versionID="4ef06d77c62867a32f20c7bdf2196665">
  <xsd:schema xmlns:xsd="http://www.w3.org/2001/XMLSchema" xmlns:xs="http://www.w3.org/2001/XMLSchema" xmlns:p="http://schemas.microsoft.com/office/2006/metadata/properties" xmlns:ns2="3a458720-5d06-4124-9ae2-9cfb35b6a5aa" targetNamespace="http://schemas.microsoft.com/office/2006/metadata/properties" ma:root="true" ma:fieldsID="b0aa80b75845cb3ad57228bd57cf6368"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0B56-84BE-43AF-85BC-4F6EDB97D079}"/>
</file>

<file path=customXml/itemProps2.xml><?xml version="1.0" encoding="utf-8"?>
<ds:datastoreItem xmlns:ds="http://schemas.openxmlformats.org/officeDocument/2006/customXml" ds:itemID="{EC97EE67-2B26-4AD6-A114-1307DA61CA7E}">
  <ds:schemaRefs>
    <ds:schemaRef ds:uri="http://schemas.microsoft.com/sharepoint/v3/contenttype/forms"/>
  </ds:schemaRefs>
</ds:datastoreItem>
</file>

<file path=customXml/itemProps3.xml><?xml version="1.0" encoding="utf-8"?>
<ds:datastoreItem xmlns:ds="http://schemas.openxmlformats.org/officeDocument/2006/customXml" ds:itemID="{07B6F9ED-C940-4F67-9AE7-2CDBF8F719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705B5-FCDF-4340-871C-21DE8821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lamara</dc:creator>
  <cp:lastModifiedBy>Lisa Amara A.</cp:lastModifiedBy>
  <cp:revision>43</cp:revision>
  <dcterms:created xsi:type="dcterms:W3CDTF">2015-05-19T14:21:00Z</dcterms:created>
  <dcterms:modified xsi:type="dcterms:W3CDTF">2020-02-06T19:46:00Z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0x01010055AA69371B9741419B7E6266FFA9D4FD</vt:lpwstr>
  </property>
  <property fmtid="{D5CDD505-2E9C-101B-9397-08002B2CF9AE}" pid="3" name="Order">
    <vt:r8>171900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